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3E3ED" w14:textId="0905E960" w:rsidR="00234674" w:rsidRPr="00AB6491" w:rsidRDefault="00697C66" w:rsidP="003F1AB1">
      <w:pPr>
        <w:rPr>
          <w:b/>
          <w:bCs/>
          <w:color w:val="ED7D31" w:themeColor="accent2"/>
          <w:sz w:val="32"/>
          <w:szCs w:val="32"/>
        </w:rPr>
      </w:pPr>
      <w:bookmarkStart w:id="0" w:name="_Hlk112332738"/>
      <w:bookmarkEnd w:id="0"/>
      <w:r>
        <w:rPr>
          <w:noProof/>
        </w:rPr>
        <mc:AlternateContent>
          <mc:Choice Requires="wps">
            <w:drawing>
              <wp:anchor distT="45720" distB="45720" distL="114300" distR="114300" simplePos="0" relativeHeight="251659264" behindDoc="0" locked="0" layoutInCell="1" allowOverlap="1" wp14:anchorId="41A8E3B2" wp14:editId="7FC916D7">
                <wp:simplePos x="0" y="0"/>
                <wp:positionH relativeFrom="margin">
                  <wp:align>left</wp:align>
                </wp:positionH>
                <wp:positionV relativeFrom="paragraph">
                  <wp:posOffset>44450</wp:posOffset>
                </wp:positionV>
                <wp:extent cx="4781550" cy="9017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901700"/>
                        </a:xfrm>
                        <a:prstGeom prst="rect">
                          <a:avLst/>
                        </a:prstGeom>
                        <a:solidFill>
                          <a:srgbClr val="FFFFFF"/>
                        </a:solidFill>
                        <a:ln w="9525">
                          <a:noFill/>
                          <a:miter lim="800000"/>
                          <a:headEnd/>
                          <a:tailEnd/>
                        </a:ln>
                      </wps:spPr>
                      <wps:txbx>
                        <w:txbxContent>
                          <w:p w14:paraId="3C272970" w14:textId="509AE0F3" w:rsidR="004552F4" w:rsidRDefault="004552F4" w:rsidP="004552F4">
                            <w:pPr>
                              <w:rPr>
                                <w:b/>
                                <w:bCs/>
                                <w:color w:val="ED7D31" w:themeColor="accent2"/>
                                <w:sz w:val="32"/>
                                <w:szCs w:val="32"/>
                              </w:rPr>
                            </w:pPr>
                            <w:r w:rsidRPr="003E1B4C">
                              <w:rPr>
                                <w:b/>
                                <w:bCs/>
                                <w:color w:val="ED7D31" w:themeColor="accent2"/>
                                <w:sz w:val="32"/>
                                <w:szCs w:val="32"/>
                              </w:rPr>
                              <w:t xml:space="preserve">Children and Young </w:t>
                            </w:r>
                            <w:proofErr w:type="spellStart"/>
                            <w:r w:rsidRPr="003E1B4C">
                              <w:rPr>
                                <w:b/>
                                <w:bCs/>
                                <w:color w:val="ED7D31" w:themeColor="accent2"/>
                                <w:sz w:val="32"/>
                                <w:szCs w:val="32"/>
                              </w:rPr>
                              <w:t>Peoples</w:t>
                            </w:r>
                            <w:proofErr w:type="spellEnd"/>
                            <w:r w:rsidRPr="003E1B4C">
                              <w:rPr>
                                <w:b/>
                                <w:bCs/>
                                <w:color w:val="ED7D31" w:themeColor="accent2"/>
                                <w:sz w:val="32"/>
                                <w:szCs w:val="32"/>
                              </w:rPr>
                              <w:t xml:space="preserve"> Health &amp; Wellbeing Newsletter </w:t>
                            </w:r>
                            <w:proofErr w:type="gramStart"/>
                            <w:r w:rsidRPr="003E1B4C">
                              <w:rPr>
                                <w:b/>
                                <w:bCs/>
                                <w:color w:val="ED7D31" w:themeColor="accent2"/>
                                <w:sz w:val="32"/>
                                <w:szCs w:val="32"/>
                              </w:rPr>
                              <w:t>–</w:t>
                            </w:r>
                            <w:r w:rsidR="00311FF1">
                              <w:rPr>
                                <w:b/>
                                <w:bCs/>
                                <w:color w:val="ED7D31" w:themeColor="accent2"/>
                                <w:sz w:val="32"/>
                                <w:szCs w:val="32"/>
                              </w:rPr>
                              <w:t xml:space="preserve">  </w:t>
                            </w:r>
                            <w:r w:rsidR="0039703E">
                              <w:rPr>
                                <w:b/>
                                <w:bCs/>
                                <w:color w:val="ED7D31" w:themeColor="accent2"/>
                                <w:sz w:val="32"/>
                                <w:szCs w:val="32"/>
                              </w:rPr>
                              <w:t>Spring</w:t>
                            </w:r>
                            <w:proofErr w:type="gramEnd"/>
                            <w:r w:rsidR="0039703E">
                              <w:rPr>
                                <w:b/>
                                <w:bCs/>
                                <w:color w:val="ED7D31" w:themeColor="accent2"/>
                                <w:sz w:val="32"/>
                                <w:szCs w:val="32"/>
                              </w:rPr>
                              <w:t xml:space="preserve"> </w:t>
                            </w:r>
                            <w:r w:rsidR="00697C66">
                              <w:rPr>
                                <w:b/>
                                <w:bCs/>
                                <w:color w:val="ED7D31" w:themeColor="accent2"/>
                                <w:sz w:val="32"/>
                                <w:szCs w:val="32"/>
                              </w:rPr>
                              <w:t xml:space="preserve">Term </w:t>
                            </w:r>
                            <w:r w:rsidR="008B5BD1">
                              <w:rPr>
                                <w:b/>
                                <w:bCs/>
                                <w:color w:val="ED7D31" w:themeColor="accent2"/>
                                <w:sz w:val="32"/>
                                <w:szCs w:val="32"/>
                              </w:rPr>
                              <w:t>202</w:t>
                            </w:r>
                            <w:r w:rsidR="004D7E32">
                              <w:rPr>
                                <w:b/>
                                <w:bCs/>
                                <w:color w:val="ED7D31" w:themeColor="accent2"/>
                                <w:sz w:val="32"/>
                                <w:szCs w:val="32"/>
                              </w:rPr>
                              <w:t>3</w:t>
                            </w:r>
                            <w:r w:rsidR="00697C66">
                              <w:rPr>
                                <w:b/>
                                <w:bCs/>
                                <w:color w:val="ED7D31" w:themeColor="accent2"/>
                                <w:sz w:val="32"/>
                                <w:szCs w:val="32"/>
                              </w:rPr>
                              <w:t xml:space="preserve"> </w:t>
                            </w:r>
                            <w:r w:rsidR="0039703E">
                              <w:rPr>
                                <w:b/>
                                <w:bCs/>
                                <w:color w:val="ED7D31" w:themeColor="accent2"/>
                                <w:sz w:val="32"/>
                                <w:szCs w:val="32"/>
                              </w:rPr>
                              <w:t>– Addition 1</w:t>
                            </w:r>
                          </w:p>
                          <w:p w14:paraId="21D7424B" w14:textId="77777777" w:rsidR="004552F4" w:rsidRDefault="004552F4" w:rsidP="004552F4">
                            <w:pPr>
                              <w:rPr>
                                <w:b/>
                                <w:bCs/>
                                <w:color w:val="ED7D31" w:themeColor="accent2"/>
                                <w:sz w:val="32"/>
                                <w:szCs w:val="32"/>
                              </w:rPr>
                            </w:pPr>
                          </w:p>
                          <w:p w14:paraId="456D8D5F" w14:textId="77777777" w:rsidR="004552F4" w:rsidRPr="003E1B4C" w:rsidRDefault="004552F4" w:rsidP="004552F4">
                            <w:pPr>
                              <w:rPr>
                                <w:b/>
                                <w:bCs/>
                                <w:color w:val="ED7D31" w:themeColor="accent2"/>
                                <w:sz w:val="32"/>
                                <w:szCs w:val="32"/>
                              </w:rPr>
                            </w:pPr>
                          </w:p>
                          <w:p w14:paraId="16D54DA1" w14:textId="77777777" w:rsidR="004552F4" w:rsidRPr="009A698B" w:rsidRDefault="004552F4" w:rsidP="004552F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A8E3B2" id="_x0000_t202" coordsize="21600,21600" o:spt="202" path="m,l,21600r21600,l21600,xe">
                <v:stroke joinstyle="miter"/>
                <v:path gradientshapeok="t" o:connecttype="rect"/>
              </v:shapetype>
              <v:shape id="Text Box 2" o:spid="_x0000_s1026" type="#_x0000_t202" style="position:absolute;margin-left:0;margin-top:3.5pt;width:376.5pt;height:7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" stroked="f">
                <v:textbox>
                  <w:txbxContent>
                    <w:p w14:paraId="3C272970" w14:textId="509AE0F3" w:rsidR="004552F4" w:rsidRDefault="004552F4" w:rsidP="004552F4">
                      <w:pPr>
                        <w:rPr>
                          <w:b/>
                          <w:bCs/>
                          <w:color w:val="ED7D31" w:themeColor="accent2"/>
                          <w:sz w:val="32"/>
                          <w:szCs w:val="32"/>
                        </w:rPr>
                      </w:pPr>
                      <w:r w:rsidRPr="003E1B4C">
                        <w:rPr>
                          <w:b/>
                          <w:bCs/>
                          <w:color w:val="ED7D31" w:themeColor="accent2"/>
                          <w:sz w:val="32"/>
                          <w:szCs w:val="32"/>
                        </w:rPr>
                        <w:t xml:space="preserve">Children and Young </w:t>
                      </w:r>
                      <w:proofErr w:type="spellStart"/>
                      <w:r w:rsidRPr="003E1B4C">
                        <w:rPr>
                          <w:b/>
                          <w:bCs/>
                          <w:color w:val="ED7D31" w:themeColor="accent2"/>
                          <w:sz w:val="32"/>
                          <w:szCs w:val="32"/>
                        </w:rPr>
                        <w:t>Peoples</w:t>
                      </w:r>
                      <w:proofErr w:type="spellEnd"/>
                      <w:r w:rsidRPr="003E1B4C">
                        <w:rPr>
                          <w:b/>
                          <w:bCs/>
                          <w:color w:val="ED7D31" w:themeColor="accent2"/>
                          <w:sz w:val="32"/>
                          <w:szCs w:val="32"/>
                        </w:rPr>
                        <w:t xml:space="preserve"> Health &amp; Wellbeing Newsletter </w:t>
                      </w:r>
                      <w:proofErr w:type="gramStart"/>
                      <w:r w:rsidRPr="003E1B4C">
                        <w:rPr>
                          <w:b/>
                          <w:bCs/>
                          <w:color w:val="ED7D31" w:themeColor="accent2"/>
                          <w:sz w:val="32"/>
                          <w:szCs w:val="32"/>
                        </w:rPr>
                        <w:t>–</w:t>
                      </w:r>
                      <w:r w:rsidR="00311FF1">
                        <w:rPr>
                          <w:b/>
                          <w:bCs/>
                          <w:color w:val="ED7D31" w:themeColor="accent2"/>
                          <w:sz w:val="32"/>
                          <w:szCs w:val="32"/>
                        </w:rPr>
                        <w:t xml:space="preserve">  </w:t>
                      </w:r>
                      <w:r w:rsidR="0039703E">
                        <w:rPr>
                          <w:b/>
                          <w:bCs/>
                          <w:color w:val="ED7D31" w:themeColor="accent2"/>
                          <w:sz w:val="32"/>
                          <w:szCs w:val="32"/>
                        </w:rPr>
                        <w:t>Spring</w:t>
                      </w:r>
                      <w:proofErr w:type="gramEnd"/>
                      <w:r w:rsidR="0039703E">
                        <w:rPr>
                          <w:b/>
                          <w:bCs/>
                          <w:color w:val="ED7D31" w:themeColor="accent2"/>
                          <w:sz w:val="32"/>
                          <w:szCs w:val="32"/>
                        </w:rPr>
                        <w:t xml:space="preserve"> </w:t>
                      </w:r>
                      <w:r w:rsidR="00697C66">
                        <w:rPr>
                          <w:b/>
                          <w:bCs/>
                          <w:color w:val="ED7D31" w:themeColor="accent2"/>
                          <w:sz w:val="32"/>
                          <w:szCs w:val="32"/>
                        </w:rPr>
                        <w:t xml:space="preserve">Term </w:t>
                      </w:r>
                      <w:r w:rsidR="008B5BD1">
                        <w:rPr>
                          <w:b/>
                          <w:bCs/>
                          <w:color w:val="ED7D31" w:themeColor="accent2"/>
                          <w:sz w:val="32"/>
                          <w:szCs w:val="32"/>
                        </w:rPr>
                        <w:t>202</w:t>
                      </w:r>
                      <w:r w:rsidR="004D7E32">
                        <w:rPr>
                          <w:b/>
                          <w:bCs/>
                          <w:color w:val="ED7D31" w:themeColor="accent2"/>
                          <w:sz w:val="32"/>
                          <w:szCs w:val="32"/>
                        </w:rPr>
                        <w:t>3</w:t>
                      </w:r>
                      <w:r w:rsidR="00697C66">
                        <w:rPr>
                          <w:b/>
                          <w:bCs/>
                          <w:color w:val="ED7D31" w:themeColor="accent2"/>
                          <w:sz w:val="32"/>
                          <w:szCs w:val="32"/>
                        </w:rPr>
                        <w:t xml:space="preserve"> </w:t>
                      </w:r>
                      <w:r w:rsidR="0039703E">
                        <w:rPr>
                          <w:b/>
                          <w:bCs/>
                          <w:color w:val="ED7D31" w:themeColor="accent2"/>
                          <w:sz w:val="32"/>
                          <w:szCs w:val="32"/>
                        </w:rPr>
                        <w:t>– Addition 1</w:t>
                      </w:r>
                    </w:p>
                    <w:p w14:paraId="21D7424B" w14:textId="77777777" w:rsidR="004552F4" w:rsidRDefault="004552F4" w:rsidP="004552F4">
                      <w:pPr>
                        <w:rPr>
                          <w:b/>
                          <w:bCs/>
                          <w:color w:val="ED7D31" w:themeColor="accent2"/>
                          <w:sz w:val="32"/>
                          <w:szCs w:val="32"/>
                        </w:rPr>
                      </w:pPr>
                    </w:p>
                    <w:p w14:paraId="456D8D5F" w14:textId="77777777" w:rsidR="004552F4" w:rsidRPr="003E1B4C" w:rsidRDefault="004552F4" w:rsidP="004552F4">
                      <w:pPr>
                        <w:rPr>
                          <w:b/>
                          <w:bCs/>
                          <w:color w:val="ED7D31" w:themeColor="accent2"/>
                          <w:sz w:val="32"/>
                          <w:szCs w:val="32"/>
                        </w:rPr>
                      </w:pPr>
                    </w:p>
                    <w:p w14:paraId="16D54DA1" w14:textId="77777777" w:rsidR="004552F4" w:rsidRPr="009A698B" w:rsidRDefault="004552F4" w:rsidP="004552F4">
                      <w:pPr>
                        <w:rPr>
                          <w:sz w:val="28"/>
                          <w:szCs w:val="28"/>
                        </w:rPr>
                      </w:pPr>
                    </w:p>
                  </w:txbxContent>
                </v:textbox>
                <w10:wrap type="square" anchorx="margin"/>
              </v:shape>
            </w:pict>
          </mc:Fallback>
        </mc:AlternateContent>
      </w:r>
      <w:r w:rsidR="004552F4">
        <w:rPr>
          <w:b/>
          <w:bCs/>
          <w:noProof/>
          <w:color w:val="ED7D31" w:themeColor="accent2"/>
          <w:sz w:val="32"/>
          <w:szCs w:val="32"/>
        </w:rPr>
        <mc:AlternateContent>
          <mc:Choice Requires="wps">
            <w:drawing>
              <wp:anchor distT="0" distB="0" distL="114300" distR="114300" simplePos="0" relativeHeight="251660288" behindDoc="0" locked="0" layoutInCell="1" allowOverlap="1" wp14:anchorId="181BB08C" wp14:editId="57C5C971">
                <wp:simplePos x="0" y="0"/>
                <wp:positionH relativeFrom="column">
                  <wp:posOffset>120650</wp:posOffset>
                </wp:positionH>
                <wp:positionV relativeFrom="paragraph">
                  <wp:posOffset>692150</wp:posOffset>
                </wp:positionV>
                <wp:extent cx="3606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3606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322EFDB"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5pt,54.5pt" to="29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" strokecolor="#ed7d31 [3205]" strokeweight=".5pt">
                <v:stroke joinstyle="miter"/>
              </v:line>
            </w:pict>
          </mc:Fallback>
        </mc:AlternateContent>
      </w:r>
      <w:r w:rsidR="004552F4">
        <w:rPr>
          <w:b/>
          <w:bCs/>
          <w:color w:val="ED7D31" w:themeColor="accent2"/>
          <w:sz w:val="32"/>
          <w:szCs w:val="32"/>
        </w:rPr>
        <w:t xml:space="preserve">             </w:t>
      </w:r>
      <w:r w:rsidR="004552F4">
        <w:rPr>
          <w:noProof/>
        </w:rPr>
        <w:drawing>
          <wp:inline distT="0" distB="0" distL="0" distR="0" wp14:anchorId="4E974243" wp14:editId="20382EC1">
            <wp:extent cx="1428750" cy="790575"/>
            <wp:effectExtent l="0" t="0" r="0" b="9525"/>
            <wp:docPr id="17" name="Picture 17"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inline>
        </w:drawing>
      </w:r>
    </w:p>
    <w:p w14:paraId="3C3B2E51" w14:textId="456CA720" w:rsidR="00234674" w:rsidRDefault="00234674" w:rsidP="003F1AB1">
      <w:pPr>
        <w:rPr>
          <w:noProof/>
        </w:rPr>
      </w:pPr>
    </w:p>
    <w:p w14:paraId="74545E53" w14:textId="46366A07" w:rsidR="00234674" w:rsidRDefault="0098394F" w:rsidP="00AB6491">
      <w:pPr>
        <w:jc w:val="center"/>
        <w:rPr>
          <w:noProof/>
        </w:rPr>
      </w:pPr>
      <w:r>
        <w:rPr>
          <w:noProof/>
          <w:color w:val="000000"/>
          <w:sz w:val="21"/>
          <w:szCs w:val="21"/>
        </w:rPr>
        <w:drawing>
          <wp:inline distT="0" distB="0" distL="0" distR="0" wp14:anchorId="53E3EF73" wp14:editId="7FF3C76C">
            <wp:extent cx="5718175" cy="3261995"/>
            <wp:effectExtent l="0" t="0" r="0" b="0"/>
            <wp:docPr id="15" name="Picture 15" descr="Flexible end of term wellbeing activities">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exible end of term wellbeing activit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175" cy="3261995"/>
                    </a:xfrm>
                    <a:prstGeom prst="rect">
                      <a:avLst/>
                    </a:prstGeom>
                    <a:noFill/>
                    <a:ln>
                      <a:noFill/>
                    </a:ln>
                  </pic:spPr>
                </pic:pic>
              </a:graphicData>
            </a:graphic>
          </wp:inline>
        </w:drawing>
      </w:r>
    </w:p>
    <w:p w14:paraId="781B1B27" w14:textId="42ED9B4F" w:rsidR="00234674" w:rsidRDefault="00234674" w:rsidP="003F1AB1">
      <w:pPr>
        <w:rPr>
          <w:noProof/>
        </w:rPr>
      </w:pPr>
    </w:p>
    <w:p w14:paraId="006F1B99" w14:textId="4F40DCD8" w:rsidR="00234674" w:rsidRPr="00AB6491" w:rsidRDefault="0098394F" w:rsidP="003F1AB1">
      <w:pPr>
        <w:rPr>
          <w:rFonts w:ascii="Arial" w:hAnsi="Arial" w:cs="Arial"/>
          <w:color w:val="000000"/>
          <w:sz w:val="28"/>
          <w:szCs w:val="28"/>
        </w:rPr>
      </w:pPr>
      <w:r w:rsidRPr="00AB6491">
        <w:rPr>
          <w:rFonts w:ascii="Arial" w:hAnsi="Arial" w:cs="Arial"/>
          <w:color w:val="000000"/>
          <w:sz w:val="28"/>
          <w:szCs w:val="28"/>
        </w:rPr>
        <w:t>Among all the fun and festivities, Christmas can be an overwhelming time for young people who may struggle with their mental wellbeing and the pressure to feel happy.</w:t>
      </w:r>
      <w:r w:rsidRPr="00AB6491">
        <w:rPr>
          <w:rFonts w:ascii="Arial" w:hAnsi="Arial" w:cs="Arial"/>
          <w:color w:val="000000"/>
          <w:sz w:val="28"/>
          <w:szCs w:val="28"/>
          <w:vertAlign w:val="superscript"/>
        </w:rPr>
        <w:t>1</w:t>
      </w:r>
      <w:r w:rsidRPr="00AB6491">
        <w:rPr>
          <w:rFonts w:ascii="Arial" w:hAnsi="Arial" w:cs="Arial"/>
          <w:color w:val="000000"/>
          <w:sz w:val="28"/>
          <w:szCs w:val="28"/>
        </w:rPr>
        <w:br/>
      </w:r>
      <w:r w:rsidRPr="00AB6491">
        <w:rPr>
          <w:rFonts w:ascii="Arial" w:hAnsi="Arial" w:cs="Arial"/>
          <w:color w:val="000000"/>
          <w:sz w:val="28"/>
          <w:szCs w:val="28"/>
        </w:rPr>
        <w:br/>
        <w:t xml:space="preserve">Linking to the </w:t>
      </w:r>
      <w:r w:rsidRPr="00AB6491">
        <w:rPr>
          <w:rStyle w:val="Strong"/>
          <w:rFonts w:ascii="Arial" w:hAnsi="Arial" w:cs="Arial"/>
          <w:color w:val="000000"/>
          <w:sz w:val="28"/>
          <w:szCs w:val="28"/>
        </w:rPr>
        <w:t>PSHE and Relationships Education curriculums</w:t>
      </w:r>
      <w:r w:rsidRPr="00AB6491">
        <w:rPr>
          <w:rFonts w:ascii="Arial" w:hAnsi="Arial" w:cs="Arial"/>
          <w:color w:val="000000"/>
          <w:sz w:val="28"/>
          <w:szCs w:val="28"/>
        </w:rPr>
        <w:t xml:space="preserve">, our </w:t>
      </w:r>
      <w:bookmarkStart w:id="1" w:name="campaignresources_phe_gov_uk_school_2"/>
      <w:r w:rsidRPr="00AB6491">
        <w:rPr>
          <w:rFonts w:ascii="Arial" w:hAnsi="Arial" w:cs="Arial"/>
          <w:color w:val="000000"/>
          <w:sz w:val="28"/>
          <w:szCs w:val="28"/>
        </w:rPr>
        <w:fldChar w:fldCharType="begin"/>
      </w:r>
      <w:r w:rsidRPr="00AB6491">
        <w:rPr>
          <w:rFonts w:ascii="Arial" w:hAnsi="Arial" w:cs="Arial"/>
          <w:color w:val="000000"/>
          <w:sz w:val="28"/>
          <w:szCs w:val="28"/>
        </w:rPr>
        <w:instrText xml:space="preserve"> HYPERLINK "http://links.e.phepartnerships.co.uk/els/v2/j9L2cAkqgyhP/b244RnZXZDFWelZyUUt1NnQrL1hLTVo5ZXBVWjdTT241eUR6ZVdmbjViaFV1SjFGUUFCRkY4U3pvRlJxSVE0VGtzRlFGczFaekQvTWJLNS9rOWFHeE1BUjREeGE4N0ZXSVlReWVnTzFCUDA9S0/" \t "_blank" </w:instrText>
      </w:r>
      <w:r w:rsidRPr="00AB6491">
        <w:rPr>
          <w:rFonts w:ascii="Arial" w:hAnsi="Arial" w:cs="Arial"/>
          <w:color w:val="000000"/>
          <w:sz w:val="28"/>
          <w:szCs w:val="28"/>
        </w:rPr>
      </w:r>
      <w:r w:rsidRPr="00AB6491">
        <w:rPr>
          <w:rFonts w:ascii="Arial" w:hAnsi="Arial" w:cs="Arial"/>
          <w:color w:val="000000"/>
          <w:sz w:val="28"/>
          <w:szCs w:val="28"/>
        </w:rPr>
        <w:fldChar w:fldCharType="separate"/>
      </w:r>
      <w:r w:rsidRPr="00AB6491">
        <w:rPr>
          <w:rStyle w:val="Strong"/>
          <w:rFonts w:ascii="Arial" w:hAnsi="Arial" w:cs="Arial"/>
          <w:color w:val="000000"/>
          <w:sz w:val="28"/>
          <w:szCs w:val="28"/>
          <w:u w:val="single"/>
        </w:rPr>
        <w:t>What to do about worry</w:t>
      </w:r>
      <w:bookmarkEnd w:id="1"/>
      <w:r w:rsidRPr="00AB6491">
        <w:rPr>
          <w:rFonts w:ascii="Arial" w:hAnsi="Arial" w:cs="Arial"/>
          <w:color w:val="000000"/>
          <w:sz w:val="28"/>
          <w:szCs w:val="28"/>
        </w:rPr>
        <w:fldChar w:fldCharType="end"/>
      </w:r>
      <w:r w:rsidRPr="00AB6491">
        <w:rPr>
          <w:rFonts w:ascii="Arial" w:hAnsi="Arial" w:cs="Arial"/>
          <w:color w:val="000000"/>
          <w:sz w:val="28"/>
          <w:szCs w:val="28"/>
        </w:rPr>
        <w:t xml:space="preserve"> resource can help Year 6 pupils identify worry and provide them with actions they can take if they feel worried in the lead-up to the festive holidays and beyond.</w:t>
      </w:r>
    </w:p>
    <w:p w14:paraId="0665298E" w14:textId="5EF6DC2F" w:rsidR="0098394F" w:rsidRPr="00AB6491" w:rsidRDefault="0098394F" w:rsidP="003F1AB1">
      <w:pPr>
        <w:rPr>
          <w:rFonts w:ascii="Arial" w:hAnsi="Arial" w:cs="Arial"/>
          <w:color w:val="000000"/>
          <w:sz w:val="28"/>
          <w:szCs w:val="28"/>
        </w:rPr>
      </w:pPr>
      <w:r w:rsidRPr="00AB6491">
        <w:rPr>
          <w:rFonts w:ascii="Arial" w:hAnsi="Arial" w:cs="Arial"/>
          <w:color w:val="000000"/>
          <w:sz w:val="28"/>
          <w:szCs w:val="28"/>
        </w:rPr>
        <w:t xml:space="preserve">This resource contains </w:t>
      </w:r>
      <w:r w:rsidRPr="00AB6491">
        <w:rPr>
          <w:rStyle w:val="Strong"/>
          <w:rFonts w:ascii="Arial" w:hAnsi="Arial" w:cs="Arial"/>
          <w:color w:val="000000"/>
          <w:sz w:val="28"/>
          <w:szCs w:val="28"/>
        </w:rPr>
        <w:t xml:space="preserve">interactive activities </w:t>
      </w:r>
      <w:r w:rsidRPr="00AB6491">
        <w:rPr>
          <w:rFonts w:ascii="Arial" w:hAnsi="Arial" w:cs="Arial"/>
          <w:color w:val="000000"/>
          <w:sz w:val="28"/>
          <w:szCs w:val="28"/>
        </w:rPr>
        <w:t xml:space="preserve">featuring an </w:t>
      </w:r>
      <w:r w:rsidRPr="00AB6491">
        <w:rPr>
          <w:rStyle w:val="Strong"/>
          <w:rFonts w:ascii="Arial" w:hAnsi="Arial" w:cs="Arial"/>
          <w:color w:val="000000"/>
          <w:sz w:val="28"/>
          <w:szCs w:val="28"/>
        </w:rPr>
        <w:t xml:space="preserve">engaging video </w:t>
      </w:r>
      <w:r w:rsidRPr="00AB6491">
        <w:rPr>
          <w:rFonts w:ascii="Arial" w:hAnsi="Arial" w:cs="Arial"/>
          <w:color w:val="000000"/>
          <w:sz w:val="28"/>
          <w:szCs w:val="28"/>
        </w:rPr>
        <w:t xml:space="preserve">and a </w:t>
      </w:r>
      <w:r w:rsidRPr="00AB6491">
        <w:rPr>
          <w:rStyle w:val="Strong"/>
          <w:rFonts w:ascii="Arial" w:hAnsi="Arial" w:cs="Arial"/>
          <w:color w:val="000000"/>
          <w:sz w:val="28"/>
          <w:szCs w:val="28"/>
        </w:rPr>
        <w:t>‘relaxation station'</w:t>
      </w:r>
      <w:r w:rsidRPr="00AB6491">
        <w:rPr>
          <w:rFonts w:ascii="Arial" w:hAnsi="Arial" w:cs="Arial"/>
          <w:color w:val="000000"/>
          <w:sz w:val="28"/>
          <w:szCs w:val="28"/>
        </w:rPr>
        <w:t>. You can use this resource flexibly, either as a whole lesson plan or as wraparound content towards the end of term.</w:t>
      </w:r>
      <w:r w:rsidRPr="00AB6491">
        <w:rPr>
          <w:rFonts w:ascii="Arial" w:hAnsi="Arial" w:cs="Arial"/>
          <w:color w:val="000000"/>
          <w:sz w:val="28"/>
          <w:szCs w:val="28"/>
        </w:rPr>
        <w:br/>
      </w:r>
      <w:r w:rsidRPr="00AB6491">
        <w:rPr>
          <w:rFonts w:ascii="Arial" w:hAnsi="Arial" w:cs="Arial"/>
          <w:color w:val="000000"/>
          <w:sz w:val="28"/>
          <w:szCs w:val="28"/>
        </w:rPr>
        <w:br/>
        <w:t xml:space="preserve">Head to the School Zone to download this free resource and explore our other curriculum linked resources, including </w:t>
      </w:r>
      <w:bookmarkStart w:id="2" w:name="campaignresources_phe_gov_uk_school_3"/>
      <w:r w:rsidRPr="00AB6491">
        <w:rPr>
          <w:rFonts w:ascii="Arial" w:hAnsi="Arial" w:cs="Arial"/>
          <w:color w:val="000000"/>
          <w:sz w:val="28"/>
          <w:szCs w:val="28"/>
        </w:rPr>
        <w:fldChar w:fldCharType="begin"/>
      </w:r>
      <w:r w:rsidRPr="00AB6491">
        <w:rPr>
          <w:rFonts w:ascii="Arial" w:hAnsi="Arial" w:cs="Arial"/>
          <w:color w:val="000000"/>
          <w:sz w:val="28"/>
          <w:szCs w:val="28"/>
        </w:rPr>
        <w:instrText xml:space="preserve"> HYPERLINK "http://links.e.phepartnerships.co.uk/els/v2/rNWkB2mvKVJ0/b244RnZXZDFWelZyUUt1NnQrL1hLTVo5ZXBVWjdTT241eUR6ZVdmbjViaFV1SjFGUUFCRkY4U3pvRlJxSVE0VGtzRlFGczFaekQvTWJLNS9rOWFHeE1BUjREeGE4N0ZXSVlReWVnTzFCUDA9S0/" \t "_blank" </w:instrText>
      </w:r>
      <w:r w:rsidRPr="00AB6491">
        <w:rPr>
          <w:rFonts w:ascii="Arial" w:hAnsi="Arial" w:cs="Arial"/>
          <w:color w:val="000000"/>
          <w:sz w:val="28"/>
          <w:szCs w:val="28"/>
        </w:rPr>
      </w:r>
      <w:r w:rsidRPr="00AB6491">
        <w:rPr>
          <w:rFonts w:ascii="Arial" w:hAnsi="Arial" w:cs="Arial"/>
          <w:color w:val="000000"/>
          <w:sz w:val="28"/>
          <w:szCs w:val="28"/>
        </w:rPr>
        <w:fldChar w:fldCharType="separate"/>
      </w:r>
      <w:r w:rsidRPr="00AB6491">
        <w:rPr>
          <w:rStyle w:val="Strong"/>
          <w:rFonts w:ascii="Arial" w:hAnsi="Arial" w:cs="Arial"/>
          <w:color w:val="000000"/>
          <w:sz w:val="28"/>
          <w:szCs w:val="28"/>
          <w:u w:val="single"/>
        </w:rPr>
        <w:t>Building connections</w:t>
      </w:r>
      <w:bookmarkEnd w:id="2"/>
      <w:r w:rsidRPr="00AB6491">
        <w:rPr>
          <w:rFonts w:ascii="Arial" w:hAnsi="Arial" w:cs="Arial"/>
          <w:color w:val="000000"/>
          <w:sz w:val="28"/>
          <w:szCs w:val="28"/>
        </w:rPr>
        <w:fldChar w:fldCharType="end"/>
      </w:r>
      <w:r w:rsidRPr="00AB6491">
        <w:rPr>
          <w:rFonts w:ascii="Arial" w:hAnsi="Arial" w:cs="Arial"/>
          <w:color w:val="000000"/>
          <w:sz w:val="28"/>
          <w:szCs w:val="28"/>
        </w:rPr>
        <w:t xml:space="preserve"> which can be used to help young people connect when they return to school in January.</w:t>
      </w:r>
    </w:p>
    <w:p w14:paraId="3F69DF60" w14:textId="77777777" w:rsidR="0098394F" w:rsidRDefault="0098394F" w:rsidP="003F1AB1">
      <w:pPr>
        <w:rPr>
          <w:noProof/>
        </w:rPr>
      </w:pPr>
    </w:p>
    <w:p w14:paraId="3C7EFA6B" w14:textId="77777777" w:rsidR="00AB6491" w:rsidRDefault="00AB6491" w:rsidP="00AB6491">
      <w:pPr>
        <w:jc w:val="center"/>
      </w:pPr>
      <w:r>
        <w:rPr>
          <w:noProof/>
          <w:color w:val="0000FF"/>
        </w:rPr>
        <w:drawing>
          <wp:inline distT="0" distB="0" distL="0" distR="0" wp14:anchorId="6E59BFB9" wp14:editId="041D08C8">
            <wp:extent cx="2306320" cy="518795"/>
            <wp:effectExtent l="0" t="0" r="17780" b="14605"/>
            <wp:docPr id="27" name="Picture 27" descr="Download now">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 now"/>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06320" cy="518795"/>
                    </a:xfrm>
                    <a:prstGeom prst="rect">
                      <a:avLst/>
                    </a:prstGeom>
                    <a:noFill/>
                    <a:ln>
                      <a:noFill/>
                    </a:ln>
                  </pic:spPr>
                </pic:pic>
              </a:graphicData>
            </a:graphic>
          </wp:inline>
        </w:drawing>
      </w:r>
    </w:p>
    <w:p w14:paraId="40CD46C2" w14:textId="6C88D303" w:rsidR="00234674" w:rsidRDefault="00234674" w:rsidP="003F1AB1">
      <w:pPr>
        <w:rPr>
          <w:noProof/>
        </w:rPr>
      </w:pPr>
    </w:p>
    <w:p w14:paraId="739585AC" w14:textId="77777777" w:rsidR="00AB6491" w:rsidRDefault="00AB6491" w:rsidP="00AB6491">
      <w:pPr>
        <w:jc w:val="center"/>
        <w:rPr>
          <w:noProof/>
          <w:color w:val="000000"/>
          <w:sz w:val="21"/>
          <w:szCs w:val="21"/>
        </w:rPr>
      </w:pPr>
    </w:p>
    <w:p w14:paraId="188AE8DD" w14:textId="77777777" w:rsidR="00AB6491" w:rsidRDefault="00AB6491" w:rsidP="00AB6491">
      <w:pPr>
        <w:jc w:val="center"/>
        <w:rPr>
          <w:noProof/>
          <w:color w:val="000000"/>
          <w:sz w:val="21"/>
          <w:szCs w:val="21"/>
        </w:rPr>
      </w:pPr>
    </w:p>
    <w:p w14:paraId="58141ABE" w14:textId="4A3619DC" w:rsidR="00AB6491" w:rsidRDefault="00AB6491" w:rsidP="00AB6491">
      <w:pPr>
        <w:jc w:val="center"/>
        <w:rPr>
          <w:noProof/>
        </w:rPr>
      </w:pPr>
      <w:r>
        <w:rPr>
          <w:noProof/>
          <w:color w:val="000000"/>
          <w:sz w:val="21"/>
          <w:szCs w:val="21"/>
        </w:rPr>
        <w:drawing>
          <wp:inline distT="0" distB="0" distL="0" distR="0" wp14:anchorId="2BEB038F" wp14:editId="64D715C3">
            <wp:extent cx="5609230" cy="3261708"/>
            <wp:effectExtent l="0" t="0" r="0" b="0"/>
            <wp:docPr id="28" name="Picture 28" descr="Set aside time for your own wellbei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t aside time for your own wellbe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259" cy="3267540"/>
                    </a:xfrm>
                    <a:prstGeom prst="rect">
                      <a:avLst/>
                    </a:prstGeom>
                    <a:noFill/>
                    <a:ln>
                      <a:noFill/>
                    </a:ln>
                  </pic:spPr>
                </pic:pic>
              </a:graphicData>
            </a:graphic>
          </wp:inline>
        </w:drawing>
      </w:r>
    </w:p>
    <w:p w14:paraId="71F2E0D4" w14:textId="77777777" w:rsidR="00AB6491" w:rsidRDefault="00AB6491" w:rsidP="003F1AB1">
      <w:pPr>
        <w:rPr>
          <w:noProof/>
        </w:rPr>
      </w:pPr>
    </w:p>
    <w:tbl>
      <w:tblPr>
        <w:tblW w:w="5000" w:type="pct"/>
        <w:jc w:val="center"/>
        <w:tblCellMar>
          <w:left w:w="0" w:type="dxa"/>
          <w:right w:w="0" w:type="dxa"/>
        </w:tblCellMar>
        <w:tblLook w:val="04A0" w:firstRow="1" w:lastRow="0" w:firstColumn="1" w:lastColumn="0" w:noHBand="0" w:noVBand="1"/>
      </w:tblPr>
      <w:tblGrid>
        <w:gridCol w:w="10466"/>
      </w:tblGrid>
      <w:tr w:rsidR="00AB6491" w:rsidRPr="00AB6491" w14:paraId="1C865BC9" w14:textId="77777777" w:rsidTr="00AB6491">
        <w:trPr>
          <w:jc w:val="center"/>
        </w:trPr>
        <w:tc>
          <w:tcPr>
            <w:tcW w:w="0" w:type="auto"/>
            <w:shd w:val="clear" w:color="auto" w:fill="E8247A"/>
            <w:tcMar>
              <w:top w:w="300" w:type="dxa"/>
              <w:left w:w="300" w:type="dxa"/>
              <w:bottom w:w="300" w:type="dxa"/>
              <w:right w:w="300" w:type="dxa"/>
            </w:tcMar>
            <w:vAlign w:val="center"/>
            <w:hideMark/>
          </w:tcPr>
          <w:p w14:paraId="165D8364" w14:textId="77777777" w:rsidR="00AB6491" w:rsidRPr="00AB6491" w:rsidRDefault="00AB6491" w:rsidP="00AB6491">
            <w:pPr>
              <w:spacing w:after="0" w:line="465" w:lineRule="exact"/>
              <w:outlineLvl w:val="0"/>
              <w:rPr>
                <w:rFonts w:ascii="Arial" w:eastAsia="Times New Roman" w:hAnsi="Arial" w:cs="Arial"/>
                <w:color w:val="000000"/>
                <w:kern w:val="36"/>
                <w:sz w:val="39"/>
                <w:szCs w:val="39"/>
                <w:lang w:eastAsia="en-GB"/>
              </w:rPr>
            </w:pPr>
            <w:r w:rsidRPr="00AB6491">
              <w:rPr>
                <w:rFonts w:ascii="Arial" w:eastAsia="Times New Roman" w:hAnsi="Arial" w:cs="Arial"/>
                <w:b/>
                <w:bCs/>
                <w:color w:val="000000"/>
                <w:kern w:val="36"/>
                <w:sz w:val="39"/>
                <w:szCs w:val="39"/>
                <w:lang w:eastAsia="en-GB"/>
              </w:rPr>
              <w:t>Set aside time for your own wellbeing</w:t>
            </w:r>
          </w:p>
        </w:tc>
      </w:tr>
      <w:tr w:rsidR="00AB6491" w:rsidRPr="00AB6491" w14:paraId="543E0C00" w14:textId="77777777" w:rsidTr="00AB6491">
        <w:trPr>
          <w:jc w:val="center"/>
        </w:trPr>
        <w:tc>
          <w:tcPr>
            <w:tcW w:w="0" w:type="auto"/>
            <w:shd w:val="clear" w:color="auto" w:fill="E8247A"/>
            <w:tcMar>
              <w:top w:w="150" w:type="dxa"/>
              <w:left w:w="300" w:type="dxa"/>
              <w:bottom w:w="150" w:type="dxa"/>
              <w:right w:w="300" w:type="dxa"/>
            </w:tcMar>
            <w:vAlign w:val="center"/>
            <w:hideMark/>
          </w:tcPr>
          <w:p w14:paraId="697BFA4B" w14:textId="77777777" w:rsidR="00AB6491" w:rsidRPr="00AB6491" w:rsidRDefault="00AB6491" w:rsidP="00AB6491">
            <w:pPr>
              <w:spacing w:after="0" w:line="315" w:lineRule="exact"/>
              <w:rPr>
                <w:rFonts w:ascii="Arial" w:eastAsia="Calibri" w:hAnsi="Arial" w:cs="Arial"/>
                <w:color w:val="000000"/>
                <w:sz w:val="28"/>
                <w:szCs w:val="28"/>
                <w:lang w:eastAsia="en-GB"/>
              </w:rPr>
            </w:pPr>
            <w:r w:rsidRPr="00AB6491">
              <w:rPr>
                <w:rFonts w:ascii="Arial" w:eastAsia="Calibri" w:hAnsi="Arial" w:cs="Arial"/>
                <w:color w:val="000000"/>
                <w:sz w:val="28"/>
                <w:szCs w:val="28"/>
                <w:lang w:eastAsia="en-GB"/>
              </w:rPr>
              <w:t xml:space="preserve">Setting aside time for your own wellbeing can be challenging during busy term times but with the </w:t>
            </w:r>
            <w:r w:rsidRPr="00AB6491">
              <w:rPr>
                <w:rFonts w:ascii="Arial" w:eastAsia="Calibri" w:hAnsi="Arial" w:cs="Arial"/>
                <w:b/>
                <w:bCs/>
                <w:color w:val="000000"/>
                <w:sz w:val="28"/>
                <w:szCs w:val="28"/>
                <w:lang w:eastAsia="en-GB"/>
              </w:rPr>
              <w:t>free Every Mind Matters Mind Plan</w:t>
            </w:r>
            <w:r w:rsidRPr="00AB6491">
              <w:rPr>
                <w:rFonts w:ascii="Arial" w:eastAsia="Calibri" w:hAnsi="Arial" w:cs="Arial"/>
                <w:color w:val="000000"/>
                <w:sz w:val="28"/>
                <w:szCs w:val="28"/>
                <w:lang w:eastAsia="en-GB"/>
              </w:rPr>
              <w:t>, you can find simple ways to care for your own wellbeing at a time that suits you.</w:t>
            </w:r>
            <w:r w:rsidRPr="00AB6491">
              <w:rPr>
                <w:rFonts w:ascii="Arial" w:eastAsia="Calibri" w:hAnsi="Arial" w:cs="Arial"/>
                <w:color w:val="000000"/>
                <w:sz w:val="28"/>
                <w:szCs w:val="28"/>
                <w:lang w:eastAsia="en-GB"/>
              </w:rPr>
              <w:br/>
            </w:r>
            <w:r w:rsidRPr="00AB6491">
              <w:rPr>
                <w:rFonts w:ascii="Arial" w:eastAsia="Calibri" w:hAnsi="Arial" w:cs="Arial"/>
                <w:color w:val="000000"/>
                <w:sz w:val="28"/>
                <w:szCs w:val="28"/>
                <w:lang w:eastAsia="en-GB"/>
              </w:rPr>
              <w:br/>
              <w:t xml:space="preserve">To download your plan, simply head to the </w:t>
            </w:r>
            <w:bookmarkStart w:id="3" w:name="campaignresources_phe_gov_uk_school_7"/>
            <w:r w:rsidRPr="00AB6491">
              <w:rPr>
                <w:rFonts w:ascii="Arial" w:eastAsia="Calibri" w:hAnsi="Arial" w:cs="Arial"/>
                <w:color w:val="000000"/>
                <w:sz w:val="28"/>
                <w:szCs w:val="28"/>
                <w:lang w:eastAsia="en-GB"/>
              </w:rPr>
              <w:fldChar w:fldCharType="begin"/>
            </w:r>
            <w:r w:rsidRPr="00AB6491">
              <w:rPr>
                <w:rFonts w:ascii="Arial" w:eastAsia="Calibri" w:hAnsi="Arial" w:cs="Arial"/>
                <w:color w:val="000000"/>
                <w:sz w:val="28"/>
                <w:szCs w:val="28"/>
                <w:lang w:eastAsia="en-GB"/>
              </w:rPr>
              <w:instrText xml:space="preserve"> HYPERLINK "http://links.e.phepartnerships.co.uk/els/v2/X67zB9wmKEHa/b244RnZXZDFWelZyUUt1NnQrL1hLTVo5ZXBVWjdTT241eUR6ZVdmbjViaFV1SjFGUUFCRkY4U3pvRlJxSVE0VGtzRlFGczFaekQvTWJLNS9rOWFHeE1BUjREeGE4N0ZXSVlReWVnTzFCUDA9S0/" \t "_blank" </w:instrText>
            </w:r>
            <w:r w:rsidRPr="00AB6491">
              <w:rPr>
                <w:rFonts w:ascii="Arial" w:eastAsia="Calibri" w:hAnsi="Arial" w:cs="Arial"/>
                <w:color w:val="000000"/>
                <w:sz w:val="28"/>
                <w:szCs w:val="28"/>
                <w:lang w:eastAsia="en-GB"/>
              </w:rPr>
            </w:r>
            <w:r w:rsidRPr="00AB6491">
              <w:rPr>
                <w:rFonts w:ascii="Arial" w:eastAsia="Calibri" w:hAnsi="Arial" w:cs="Arial"/>
                <w:color w:val="000000"/>
                <w:sz w:val="28"/>
                <w:szCs w:val="28"/>
                <w:lang w:eastAsia="en-GB"/>
              </w:rPr>
              <w:fldChar w:fldCharType="separate"/>
            </w:r>
            <w:r w:rsidRPr="00AB6491">
              <w:rPr>
                <w:rFonts w:ascii="Arial" w:eastAsia="Calibri" w:hAnsi="Arial" w:cs="Arial"/>
                <w:b/>
                <w:bCs/>
                <w:color w:val="000000"/>
                <w:sz w:val="28"/>
                <w:szCs w:val="28"/>
                <w:u w:val="single"/>
                <w:lang w:eastAsia="en-GB"/>
              </w:rPr>
              <w:t>Every Mind Matters website</w:t>
            </w:r>
            <w:bookmarkEnd w:id="3"/>
            <w:r w:rsidRPr="00AB6491">
              <w:rPr>
                <w:rFonts w:ascii="Arial" w:eastAsia="Calibri" w:hAnsi="Arial" w:cs="Arial"/>
                <w:color w:val="000000"/>
                <w:sz w:val="28"/>
                <w:szCs w:val="28"/>
                <w:lang w:eastAsia="en-GB"/>
              </w:rPr>
              <w:fldChar w:fldCharType="end"/>
            </w:r>
            <w:r w:rsidRPr="00AB6491">
              <w:rPr>
                <w:rFonts w:ascii="Arial" w:eastAsia="Calibri" w:hAnsi="Arial" w:cs="Arial"/>
                <w:color w:val="000000"/>
                <w:sz w:val="28"/>
                <w:szCs w:val="28"/>
                <w:lang w:eastAsia="en-GB"/>
              </w:rPr>
              <w:t xml:space="preserve"> or use an Alexa device by saying </w:t>
            </w:r>
            <w:r w:rsidRPr="00AB6491">
              <w:rPr>
                <w:rFonts w:ascii="Arial" w:eastAsia="Calibri" w:hAnsi="Arial" w:cs="Arial"/>
                <w:b/>
                <w:bCs/>
                <w:color w:val="000000"/>
                <w:sz w:val="28"/>
                <w:szCs w:val="28"/>
                <w:lang w:eastAsia="en-GB"/>
              </w:rPr>
              <w:t>“Alexa, start mind plan”</w:t>
            </w:r>
            <w:r w:rsidRPr="00AB6491">
              <w:rPr>
                <w:rFonts w:ascii="Arial" w:eastAsia="Calibri" w:hAnsi="Arial" w:cs="Arial"/>
                <w:color w:val="000000"/>
                <w:sz w:val="28"/>
                <w:szCs w:val="28"/>
                <w:lang w:eastAsia="en-GB"/>
              </w:rPr>
              <w:t>.</w:t>
            </w:r>
            <w:r w:rsidRPr="00AB6491">
              <w:rPr>
                <w:rFonts w:ascii="Arial" w:eastAsia="Calibri" w:hAnsi="Arial" w:cs="Arial"/>
                <w:color w:val="000000"/>
                <w:sz w:val="28"/>
                <w:szCs w:val="28"/>
                <w:lang w:eastAsia="en-GB"/>
              </w:rPr>
              <w:br/>
            </w:r>
            <w:r w:rsidRPr="00AB6491">
              <w:rPr>
                <w:rFonts w:ascii="Arial" w:eastAsia="Calibri" w:hAnsi="Arial" w:cs="Arial"/>
                <w:color w:val="000000"/>
                <w:sz w:val="28"/>
                <w:szCs w:val="28"/>
                <w:lang w:eastAsia="en-GB"/>
              </w:rPr>
              <w:br/>
              <w:t>Small things can make a big difference. Take time this Christmas to be kind to your mind.</w:t>
            </w:r>
          </w:p>
        </w:tc>
      </w:tr>
    </w:tbl>
    <w:p w14:paraId="579AC51A" w14:textId="77777777" w:rsidR="00234674" w:rsidRPr="001F1F42" w:rsidRDefault="00234674" w:rsidP="003F1AB1">
      <w:pPr>
        <w:rPr>
          <w:b/>
          <w:bCs/>
          <w:u w:val="single"/>
        </w:rPr>
      </w:pPr>
    </w:p>
    <w:p w14:paraId="77ABC231" w14:textId="4FE0AB95" w:rsidR="00B93942" w:rsidRDefault="00AB6491" w:rsidP="00AB6491">
      <w:pPr>
        <w:spacing w:line="240" w:lineRule="auto"/>
        <w:jc w:val="center"/>
      </w:pPr>
      <w:r w:rsidRPr="00AB6491">
        <w:rPr>
          <w:rFonts w:ascii="Calibri" w:eastAsia="Calibri" w:hAnsi="Calibri" w:cs="Times New Roman"/>
          <w:noProof/>
          <w:color w:val="0000FF"/>
        </w:rPr>
        <w:drawing>
          <wp:inline distT="0" distB="0" distL="0" distR="0" wp14:anchorId="7BE2F9E5" wp14:editId="4D99CBF0">
            <wp:extent cx="2702560" cy="518795"/>
            <wp:effectExtent l="0" t="0" r="2540" b="14605"/>
            <wp:docPr id="38" name="Picture 38" descr="Get Your Mind Plan">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t Your Mind Plan"/>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02560" cy="518795"/>
                    </a:xfrm>
                    <a:prstGeom prst="rect">
                      <a:avLst/>
                    </a:prstGeom>
                    <a:noFill/>
                    <a:ln>
                      <a:noFill/>
                    </a:ln>
                  </pic:spPr>
                </pic:pic>
              </a:graphicData>
            </a:graphic>
          </wp:inline>
        </w:drawing>
      </w:r>
    </w:p>
    <w:p w14:paraId="792348D8" w14:textId="77777777" w:rsidR="00AB6491" w:rsidRDefault="00AB6491" w:rsidP="00280E3B">
      <w:pPr>
        <w:spacing w:line="240" w:lineRule="auto"/>
        <w:jc w:val="both"/>
      </w:pPr>
    </w:p>
    <w:p w14:paraId="76C3080C" w14:textId="42D6BF66" w:rsidR="00AB6491" w:rsidRDefault="00AB6491" w:rsidP="00280E3B">
      <w:pPr>
        <w:spacing w:line="240" w:lineRule="auto"/>
        <w:jc w:val="both"/>
      </w:pPr>
    </w:p>
    <w:p w14:paraId="43797662" w14:textId="25BF6EA3" w:rsidR="00AB6491" w:rsidRDefault="00AB6491" w:rsidP="00280E3B">
      <w:pPr>
        <w:spacing w:line="240" w:lineRule="auto"/>
        <w:jc w:val="both"/>
      </w:pPr>
    </w:p>
    <w:p w14:paraId="3C041F4F" w14:textId="0531E71B" w:rsidR="00AB6491" w:rsidRDefault="00AB6491" w:rsidP="00280E3B">
      <w:pPr>
        <w:spacing w:line="240" w:lineRule="auto"/>
        <w:jc w:val="both"/>
      </w:pPr>
    </w:p>
    <w:p w14:paraId="667B9C45" w14:textId="2F26FC60" w:rsidR="00AB6491" w:rsidRDefault="00AB6491" w:rsidP="00280E3B">
      <w:pPr>
        <w:spacing w:line="240" w:lineRule="auto"/>
        <w:jc w:val="both"/>
      </w:pPr>
    </w:p>
    <w:p w14:paraId="05ACCBA4" w14:textId="510D011C" w:rsidR="00AB6491" w:rsidRDefault="00AB6491" w:rsidP="00280E3B">
      <w:pPr>
        <w:spacing w:line="240" w:lineRule="auto"/>
        <w:jc w:val="both"/>
      </w:pPr>
    </w:p>
    <w:p w14:paraId="32ECA32E" w14:textId="77777777" w:rsidR="00A07630" w:rsidRDefault="00A07630" w:rsidP="00280E3B">
      <w:pPr>
        <w:spacing w:line="240" w:lineRule="auto"/>
        <w:jc w:val="both"/>
      </w:pPr>
    </w:p>
    <w:p w14:paraId="64069C90" w14:textId="2B62232A" w:rsidR="00AB6491" w:rsidRDefault="0004662A" w:rsidP="0004662A">
      <w:pPr>
        <w:spacing w:line="240" w:lineRule="auto"/>
        <w:jc w:val="center"/>
      </w:pPr>
      <w:r>
        <w:rPr>
          <w:noProof/>
          <w:color w:val="0000FF"/>
        </w:rPr>
        <w:lastRenderedPageBreak/>
        <w:drawing>
          <wp:inline distT="0" distB="0" distL="0" distR="0" wp14:anchorId="573FDD97" wp14:editId="1CAEFA84">
            <wp:extent cx="3751917" cy="1433015"/>
            <wp:effectExtent l="0" t="0" r="1270" b="0"/>
            <wp:docPr id="29" name="Picture 29" descr="Link to Brook Learn">
              <a:hlinkClick xmlns:a="http://schemas.openxmlformats.org/drawingml/2006/main" r:id="rId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 to Brook Lea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358" cy="1440440"/>
                    </a:xfrm>
                    <a:prstGeom prst="rect">
                      <a:avLst/>
                    </a:prstGeom>
                    <a:noFill/>
                    <a:ln>
                      <a:noFill/>
                    </a:ln>
                  </pic:spPr>
                </pic:pic>
              </a:graphicData>
            </a:graphic>
          </wp:inline>
        </w:drawing>
      </w:r>
    </w:p>
    <w:p w14:paraId="664CE1E6" w14:textId="101FB0BD" w:rsidR="00AB6491" w:rsidRPr="005D1A5C" w:rsidRDefault="0004662A" w:rsidP="0004662A">
      <w:pPr>
        <w:spacing w:line="240" w:lineRule="auto"/>
        <w:rPr>
          <w:sz w:val="32"/>
          <w:szCs w:val="32"/>
        </w:rPr>
      </w:pPr>
      <w:r w:rsidRPr="005D1A5C">
        <w:rPr>
          <w:rFonts w:ascii="Trebuchet MS" w:hAnsi="Trebuchet MS"/>
          <w:color w:val="000000"/>
          <w:sz w:val="32"/>
          <w:szCs w:val="32"/>
        </w:rPr>
        <w:t xml:space="preserve">At Brook we believe all young people should learn about puberty in a timely and age-appropriate way. We also know it's important to make puberty education relevant to children's experiences so that they are prepared for the changes to their bodies, </w:t>
      </w:r>
      <w:proofErr w:type="gramStart"/>
      <w:r w:rsidRPr="005D1A5C">
        <w:rPr>
          <w:rFonts w:ascii="Trebuchet MS" w:hAnsi="Trebuchet MS"/>
          <w:color w:val="000000"/>
          <w:sz w:val="32"/>
          <w:szCs w:val="32"/>
        </w:rPr>
        <w:t>feelings</w:t>
      </w:r>
      <w:proofErr w:type="gramEnd"/>
      <w:r w:rsidRPr="005D1A5C">
        <w:rPr>
          <w:rFonts w:ascii="Trebuchet MS" w:hAnsi="Trebuchet MS"/>
          <w:color w:val="000000"/>
          <w:sz w:val="32"/>
          <w:szCs w:val="32"/>
        </w:rPr>
        <w:t xml:space="preserve"> and lives. That is why we have teamed up with </w:t>
      </w:r>
      <w:hyperlink r:id="rId18" w:tgtFrame="_blank" w:history="1">
        <w:r w:rsidRPr="005D1A5C">
          <w:rPr>
            <w:rStyle w:val="Hyperlink"/>
            <w:rFonts w:ascii="Trebuchet MS" w:hAnsi="Trebuchet MS"/>
            <w:sz w:val="32"/>
            <w:szCs w:val="32"/>
          </w:rPr>
          <w:t>Lil-Lets</w:t>
        </w:r>
      </w:hyperlink>
      <w:r w:rsidRPr="005D1A5C">
        <w:rPr>
          <w:rFonts w:ascii="Trebuchet MS" w:hAnsi="Trebuchet MS"/>
          <w:color w:val="000000"/>
          <w:sz w:val="32"/>
          <w:szCs w:val="32"/>
        </w:rPr>
        <w:t xml:space="preserve"> to deliver The Big Period Lesson Live on 1 March 2023 at 10am. The broadcast is free to access and aimed at young people in year 6&amp;7. </w:t>
      </w:r>
      <w:r w:rsidRPr="005D1A5C">
        <w:rPr>
          <w:rFonts w:ascii="Trebuchet MS" w:hAnsi="Trebuchet MS"/>
          <w:color w:val="000000"/>
          <w:sz w:val="32"/>
          <w:szCs w:val="32"/>
        </w:rPr>
        <w:br/>
      </w:r>
      <w:r w:rsidRPr="005D1A5C">
        <w:rPr>
          <w:rFonts w:ascii="Trebuchet MS" w:hAnsi="Trebuchet MS"/>
          <w:color w:val="000000"/>
          <w:sz w:val="32"/>
          <w:szCs w:val="32"/>
        </w:rPr>
        <w:br/>
        <w:t>Led by expert Brook educators, the lesson will support your students to better understand their bodies, define what puberty and periods are, and know where to go for support. The first 50 schools to sign up will receive 100 Lil-Lets Teen Starter Packs to give to your students. (</w:t>
      </w:r>
      <w:hyperlink r:id="rId19" w:tgtFrame="_blank" w:history="1">
        <w:r w:rsidRPr="005D1A5C">
          <w:rPr>
            <w:rStyle w:val="Hyperlink"/>
            <w:rFonts w:ascii="Trebuchet MS" w:hAnsi="Trebuchet MS"/>
            <w:color w:val="0033FF"/>
            <w:sz w:val="32"/>
            <w:szCs w:val="32"/>
          </w:rPr>
          <w:t xml:space="preserve">See </w:t>
        </w:r>
        <w:proofErr w:type="spellStart"/>
        <w:r w:rsidRPr="005D1A5C">
          <w:rPr>
            <w:rStyle w:val="Hyperlink"/>
            <w:rFonts w:ascii="Trebuchet MS" w:hAnsi="Trebuchet MS"/>
            <w:color w:val="0033FF"/>
            <w:sz w:val="32"/>
            <w:szCs w:val="32"/>
          </w:rPr>
          <w:t>Ts&amp;Cs</w:t>
        </w:r>
        <w:proofErr w:type="spellEnd"/>
      </w:hyperlink>
      <w:r w:rsidRPr="005D1A5C">
        <w:rPr>
          <w:rFonts w:ascii="Trebuchet MS" w:hAnsi="Trebuchet MS"/>
          <w:color w:val="000000"/>
          <w:sz w:val="32"/>
          <w:szCs w:val="32"/>
        </w:rPr>
        <w:t xml:space="preserve">) </w:t>
      </w:r>
      <w:r w:rsidRPr="005D1A5C">
        <w:rPr>
          <w:rFonts w:ascii="Trebuchet MS" w:hAnsi="Trebuchet MS"/>
          <w:color w:val="000000"/>
          <w:sz w:val="32"/>
          <w:szCs w:val="32"/>
        </w:rPr>
        <w:br/>
      </w:r>
      <w:r w:rsidRPr="005D1A5C">
        <w:rPr>
          <w:rFonts w:ascii="Trebuchet MS" w:hAnsi="Trebuchet MS"/>
          <w:color w:val="000000"/>
          <w:sz w:val="32"/>
          <w:szCs w:val="32"/>
        </w:rPr>
        <w:br/>
        <w:t>Please register your class or assembly today and share with your contacts so that as many young people as possible can benefit from this important lesson.</w:t>
      </w:r>
    </w:p>
    <w:p w14:paraId="3D5E4094" w14:textId="456F114C" w:rsidR="005D1A5C" w:rsidRDefault="005D1A5C" w:rsidP="005D1A5C">
      <w:pPr>
        <w:spacing w:line="240" w:lineRule="auto"/>
        <w:jc w:val="center"/>
        <w:rPr>
          <w:noProof/>
        </w:rPr>
      </w:pPr>
    </w:p>
    <w:tbl>
      <w:tblPr>
        <w:tblW w:w="0" w:type="auto"/>
        <w:jc w:val="center"/>
        <w:shd w:val="clear" w:color="auto" w:fill="652F91"/>
        <w:tblCellMar>
          <w:left w:w="0" w:type="dxa"/>
          <w:right w:w="0" w:type="dxa"/>
        </w:tblCellMar>
        <w:tblLook w:val="04A0" w:firstRow="1" w:lastRow="0" w:firstColumn="1" w:lastColumn="0" w:noHBand="0" w:noVBand="1"/>
      </w:tblPr>
      <w:tblGrid>
        <w:gridCol w:w="2181"/>
      </w:tblGrid>
      <w:tr w:rsidR="00BF19FD" w:rsidRPr="00BF19FD" w14:paraId="2785FC4A" w14:textId="77777777" w:rsidTr="00BF19FD">
        <w:trPr>
          <w:jc w:val="center"/>
        </w:trPr>
        <w:tc>
          <w:tcPr>
            <w:tcW w:w="0" w:type="auto"/>
            <w:shd w:val="clear" w:color="auto" w:fill="652F91"/>
            <w:tcMar>
              <w:top w:w="270" w:type="dxa"/>
              <w:left w:w="270" w:type="dxa"/>
              <w:bottom w:w="270" w:type="dxa"/>
              <w:right w:w="270" w:type="dxa"/>
            </w:tcMar>
            <w:vAlign w:val="center"/>
            <w:hideMark/>
          </w:tcPr>
          <w:p w14:paraId="48420350" w14:textId="77777777" w:rsidR="00BF19FD" w:rsidRPr="00BF19FD" w:rsidRDefault="00684CE0" w:rsidP="00BF19FD">
            <w:pPr>
              <w:spacing w:after="0" w:line="240" w:lineRule="auto"/>
              <w:jc w:val="center"/>
              <w:rPr>
                <w:rFonts w:ascii="Arial" w:eastAsia="Calibri" w:hAnsi="Arial" w:cs="Arial"/>
                <w:sz w:val="24"/>
                <w:szCs w:val="24"/>
                <w:lang w:eastAsia="en-GB"/>
              </w:rPr>
            </w:pPr>
            <w:hyperlink r:id="rId20" w:tgtFrame="_blank" w:tooltip="SIGN UP NOW" w:history="1">
              <w:r w:rsidR="00BF19FD" w:rsidRPr="00BF19FD">
                <w:rPr>
                  <w:rFonts w:ascii="Arial" w:eastAsia="Calibri" w:hAnsi="Arial" w:cs="Arial"/>
                  <w:b/>
                  <w:bCs/>
                  <w:color w:val="FFFFFF"/>
                  <w:sz w:val="24"/>
                  <w:szCs w:val="24"/>
                  <w:lang w:eastAsia="en-GB"/>
                </w:rPr>
                <w:t>SIGN UP NOW</w:t>
              </w:r>
            </w:hyperlink>
            <w:r w:rsidR="00BF19FD" w:rsidRPr="00BF19FD">
              <w:rPr>
                <w:rFonts w:ascii="Arial" w:eastAsia="Calibri" w:hAnsi="Arial" w:cs="Arial"/>
                <w:color w:val="000000"/>
                <w:sz w:val="24"/>
                <w:szCs w:val="24"/>
                <w:lang w:eastAsia="en-GB"/>
              </w:rPr>
              <w:t xml:space="preserve"> </w:t>
            </w:r>
          </w:p>
        </w:tc>
      </w:tr>
    </w:tbl>
    <w:p w14:paraId="50F76AD3" w14:textId="3EC9EECE" w:rsidR="00F9368B" w:rsidRDefault="00F9368B" w:rsidP="005D1A5C">
      <w:pPr>
        <w:spacing w:line="240" w:lineRule="auto"/>
        <w:jc w:val="center"/>
        <w:rPr>
          <w:noProof/>
        </w:rPr>
      </w:pPr>
    </w:p>
    <w:p w14:paraId="372AB06E" w14:textId="77777777" w:rsidR="00F9368B" w:rsidRDefault="00F9368B" w:rsidP="00BF19FD">
      <w:pPr>
        <w:spacing w:line="240" w:lineRule="auto"/>
        <w:rPr>
          <w:noProof/>
        </w:rPr>
      </w:pPr>
    </w:p>
    <w:p w14:paraId="26B5F50F" w14:textId="1F87F211" w:rsidR="0004662A" w:rsidRDefault="00A07630" w:rsidP="005D1A5C">
      <w:pPr>
        <w:spacing w:line="240" w:lineRule="auto"/>
        <w:jc w:val="center"/>
      </w:pPr>
      <w:r>
        <w:rPr>
          <w:noProof/>
        </w:rPr>
        <w:drawing>
          <wp:inline distT="0" distB="0" distL="0" distR="0" wp14:anchorId="2198F9B2" wp14:editId="2CB985A4">
            <wp:extent cx="3425588" cy="835244"/>
            <wp:effectExtent l="0" t="0" r="3810" b="3175"/>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logo&#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417" r="3594" b="19472"/>
                    <a:stretch/>
                  </pic:blipFill>
                  <pic:spPr bwMode="auto">
                    <a:xfrm>
                      <a:off x="0" y="0"/>
                      <a:ext cx="3486073" cy="849992"/>
                    </a:xfrm>
                    <a:prstGeom prst="rect">
                      <a:avLst/>
                    </a:prstGeom>
                    <a:noFill/>
                    <a:ln>
                      <a:noFill/>
                    </a:ln>
                    <a:extLst>
                      <a:ext uri="{53640926-AAD7-44D8-BBD7-CCE9431645EC}">
                        <a14:shadowObscured xmlns:a14="http://schemas.microsoft.com/office/drawing/2010/main"/>
                      </a:ext>
                    </a:extLst>
                  </pic:spPr>
                </pic:pic>
              </a:graphicData>
            </a:graphic>
          </wp:inline>
        </w:drawing>
      </w:r>
    </w:p>
    <w:p w14:paraId="74562A54" w14:textId="77777777" w:rsidR="005D1A5C" w:rsidRDefault="005D1A5C" w:rsidP="00A07630">
      <w:pPr>
        <w:spacing w:line="240" w:lineRule="auto"/>
        <w:jc w:val="center"/>
      </w:pPr>
    </w:p>
    <w:p w14:paraId="30471E8A" w14:textId="77777777" w:rsidR="005D1A5C" w:rsidRDefault="005D1A5C" w:rsidP="00A07630">
      <w:pPr>
        <w:spacing w:line="240" w:lineRule="auto"/>
        <w:jc w:val="center"/>
        <w:rPr>
          <w:rStyle w:val="Strong"/>
          <w:rFonts w:ascii="Helvetica" w:hAnsi="Helvetica" w:cs="Times New Roman"/>
          <w:color w:val="652F91"/>
          <w:sz w:val="27"/>
          <w:szCs w:val="27"/>
        </w:rPr>
      </w:pPr>
    </w:p>
    <w:p w14:paraId="3997EFF3" w14:textId="77777777" w:rsidR="005D1A5C" w:rsidRDefault="005D1A5C" w:rsidP="00A07630">
      <w:pPr>
        <w:spacing w:line="240" w:lineRule="auto"/>
        <w:jc w:val="center"/>
        <w:rPr>
          <w:rStyle w:val="Strong"/>
          <w:rFonts w:ascii="Helvetica" w:hAnsi="Helvetica" w:cs="Times New Roman"/>
          <w:color w:val="652F91"/>
          <w:sz w:val="27"/>
          <w:szCs w:val="27"/>
        </w:rPr>
      </w:pPr>
    </w:p>
    <w:p w14:paraId="026D78D2" w14:textId="77777777" w:rsidR="005D1A5C" w:rsidRDefault="005D1A5C" w:rsidP="00A07630">
      <w:pPr>
        <w:spacing w:line="240" w:lineRule="auto"/>
        <w:jc w:val="center"/>
        <w:rPr>
          <w:rStyle w:val="Strong"/>
          <w:rFonts w:ascii="Helvetica" w:hAnsi="Helvetica" w:cs="Times New Roman"/>
          <w:color w:val="652F91"/>
          <w:sz w:val="27"/>
          <w:szCs w:val="27"/>
        </w:rPr>
      </w:pPr>
    </w:p>
    <w:p w14:paraId="4C818C97" w14:textId="77777777" w:rsidR="005D1A5C" w:rsidRDefault="005D1A5C" w:rsidP="00A07630">
      <w:pPr>
        <w:spacing w:line="240" w:lineRule="auto"/>
        <w:jc w:val="center"/>
        <w:rPr>
          <w:rStyle w:val="Strong"/>
          <w:rFonts w:ascii="Helvetica" w:hAnsi="Helvetica" w:cs="Times New Roman"/>
          <w:color w:val="652F91"/>
          <w:sz w:val="27"/>
          <w:szCs w:val="27"/>
        </w:rPr>
      </w:pPr>
    </w:p>
    <w:p w14:paraId="64C6C182" w14:textId="77777777" w:rsidR="005D1A5C" w:rsidRDefault="005D1A5C" w:rsidP="00A07630">
      <w:pPr>
        <w:spacing w:line="240" w:lineRule="auto"/>
        <w:jc w:val="center"/>
        <w:rPr>
          <w:rStyle w:val="Strong"/>
          <w:rFonts w:ascii="Helvetica" w:hAnsi="Helvetica" w:cs="Times New Roman"/>
          <w:color w:val="652F91"/>
          <w:sz w:val="27"/>
          <w:szCs w:val="27"/>
        </w:rPr>
      </w:pPr>
    </w:p>
    <w:p w14:paraId="1F9A74F8" w14:textId="77777777" w:rsidR="005D1A5C" w:rsidRDefault="005D1A5C" w:rsidP="00A07630">
      <w:pPr>
        <w:spacing w:line="240" w:lineRule="auto"/>
        <w:jc w:val="center"/>
        <w:rPr>
          <w:rStyle w:val="Strong"/>
          <w:rFonts w:ascii="Helvetica" w:hAnsi="Helvetica" w:cs="Times New Roman"/>
          <w:color w:val="652F91"/>
          <w:sz w:val="27"/>
          <w:szCs w:val="27"/>
        </w:rPr>
      </w:pPr>
    </w:p>
    <w:p w14:paraId="3211C2AE" w14:textId="77777777" w:rsidR="005D1A5C" w:rsidRDefault="005D1A5C" w:rsidP="00A07630">
      <w:pPr>
        <w:spacing w:line="240" w:lineRule="auto"/>
        <w:jc w:val="center"/>
        <w:rPr>
          <w:rStyle w:val="Strong"/>
          <w:rFonts w:ascii="Helvetica" w:hAnsi="Helvetica" w:cs="Times New Roman"/>
          <w:color w:val="652F91"/>
          <w:sz w:val="27"/>
          <w:szCs w:val="27"/>
        </w:rPr>
      </w:pPr>
    </w:p>
    <w:p w14:paraId="7A94CB69" w14:textId="12326322" w:rsidR="0004662A" w:rsidRDefault="00A07630" w:rsidP="00A07630">
      <w:pPr>
        <w:spacing w:line="240" w:lineRule="auto"/>
        <w:jc w:val="center"/>
        <w:rPr>
          <w:rStyle w:val="Strong"/>
          <w:rFonts w:ascii="Helvetica" w:hAnsi="Helvetica" w:cs="Times New Roman"/>
          <w:color w:val="652F91"/>
          <w:sz w:val="27"/>
          <w:szCs w:val="27"/>
        </w:rPr>
      </w:pPr>
      <w:r>
        <w:rPr>
          <w:rStyle w:val="Strong"/>
          <w:rFonts w:ascii="Helvetica" w:hAnsi="Helvetica" w:cs="Times New Roman"/>
          <w:color w:val="652F91"/>
          <w:sz w:val="27"/>
          <w:szCs w:val="27"/>
        </w:rPr>
        <w:t>BROOK RESOURCES FOR YOUNG PEOPLE</w:t>
      </w:r>
    </w:p>
    <w:p w14:paraId="64A8CF83" w14:textId="77777777" w:rsidR="00A07630" w:rsidRPr="005D1A5C" w:rsidRDefault="00A07630" w:rsidP="005D1A5C">
      <w:pPr>
        <w:spacing w:line="240" w:lineRule="auto"/>
        <w:rPr>
          <w:sz w:val="8"/>
          <w:szCs w:val="8"/>
        </w:rPr>
      </w:pPr>
    </w:p>
    <w:p w14:paraId="1990811B" w14:textId="449CAD02" w:rsidR="0004662A" w:rsidRDefault="00A07630" w:rsidP="00BF19FD">
      <w:pPr>
        <w:spacing w:line="240" w:lineRule="auto"/>
        <w:jc w:val="both"/>
      </w:pPr>
      <w:r>
        <w:rPr>
          <w:noProof/>
        </w:rPr>
        <mc:AlternateContent>
          <mc:Choice Requires="wps">
            <w:drawing>
              <wp:anchor distT="45720" distB="45720" distL="114300" distR="114300" simplePos="0" relativeHeight="251771904" behindDoc="0" locked="0" layoutInCell="1" allowOverlap="1" wp14:anchorId="07BC5E9C" wp14:editId="0EE364BF">
                <wp:simplePos x="0" y="0"/>
                <wp:positionH relativeFrom="column">
                  <wp:posOffset>2736215</wp:posOffset>
                </wp:positionH>
                <wp:positionV relativeFrom="paragraph">
                  <wp:posOffset>24765</wp:posOffset>
                </wp:positionV>
                <wp:extent cx="3727450" cy="2470150"/>
                <wp:effectExtent l="0" t="0" r="25400" b="254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2470150"/>
                        </a:xfrm>
                        <a:prstGeom prst="rect">
                          <a:avLst/>
                        </a:prstGeom>
                        <a:solidFill>
                          <a:srgbClr val="FFFFFF"/>
                        </a:solidFill>
                        <a:ln w="9525">
                          <a:solidFill>
                            <a:srgbClr val="000000"/>
                          </a:solidFill>
                          <a:miter lim="800000"/>
                          <a:headEnd/>
                          <a:tailEnd/>
                        </a:ln>
                      </wps:spPr>
                      <wps:txbx>
                        <w:txbxContent>
                          <w:p w14:paraId="43DE995F" w14:textId="3A856BF4" w:rsidR="00A07630" w:rsidRPr="00A07630" w:rsidRDefault="00A07630" w:rsidP="00A07630">
                            <w:pPr>
                              <w:jc w:val="center"/>
                              <w:rPr>
                                <w:rStyle w:val="Strong"/>
                                <w:rFonts w:ascii="Trebuchet MS" w:hAnsi="Trebuchet MS"/>
                                <w:color w:val="000000"/>
                                <w:sz w:val="32"/>
                                <w:szCs w:val="32"/>
                              </w:rPr>
                            </w:pPr>
                            <w:r w:rsidRPr="00A07630">
                              <w:rPr>
                                <w:rStyle w:val="Strong"/>
                                <w:rFonts w:ascii="Trebuchet MS" w:hAnsi="Trebuchet MS"/>
                                <w:color w:val="000000"/>
                                <w:sz w:val="32"/>
                                <w:szCs w:val="32"/>
                              </w:rPr>
                              <w:t>Brook website</w:t>
                            </w:r>
                          </w:p>
                          <w:p w14:paraId="044AEC52" w14:textId="77777777" w:rsidR="00A07630" w:rsidRPr="00A07630" w:rsidRDefault="00A07630">
                            <w:pPr>
                              <w:rPr>
                                <w:rFonts w:ascii="Trebuchet MS" w:hAnsi="Trebuchet MS"/>
                                <w:color w:val="000000"/>
                                <w:sz w:val="4"/>
                                <w:szCs w:val="4"/>
                              </w:rPr>
                            </w:pPr>
                          </w:p>
                          <w:p w14:paraId="2B8B4EBA" w14:textId="0E198689" w:rsidR="00A07630" w:rsidRPr="00A07630" w:rsidRDefault="00A07630">
                            <w:pPr>
                              <w:rPr>
                                <w:sz w:val="28"/>
                                <w:szCs w:val="28"/>
                              </w:rPr>
                            </w:pPr>
                            <w:r w:rsidRPr="00A07630">
                              <w:rPr>
                                <w:rFonts w:ascii="Trebuchet MS" w:hAnsi="Trebuchet MS"/>
                                <w:color w:val="000000"/>
                                <w:sz w:val="28"/>
                                <w:szCs w:val="28"/>
                              </w:rPr>
                              <w:t>Our website offers an unrivalled range of help, advice and resources designed specifically for young people. We have introduced a series of new pages about contraception including</w:t>
                            </w:r>
                            <w:r w:rsidRPr="00A07630">
                              <w:rPr>
                                <w:rFonts w:ascii="Trebuchet MS" w:hAnsi="Trebuchet MS"/>
                                <w:color w:val="757575"/>
                                <w:sz w:val="28"/>
                                <w:szCs w:val="28"/>
                              </w:rPr>
                              <w:t xml:space="preserve"> </w:t>
                            </w:r>
                            <w:hyperlink r:id="rId22" w:tgtFrame="_blank" w:history="1">
                              <w:r w:rsidRPr="00A07630">
                                <w:rPr>
                                  <w:rStyle w:val="Hyperlink"/>
                                  <w:rFonts w:ascii="Trebuchet MS" w:hAnsi="Trebuchet MS"/>
                                  <w:sz w:val="28"/>
                                  <w:szCs w:val="28"/>
                                </w:rPr>
                                <w:t>t</w:t>
                              </w:r>
                            </w:hyperlink>
                            <w:hyperlink r:id="rId23" w:history="1">
                              <w:r w:rsidRPr="00A07630">
                                <w:rPr>
                                  <w:rStyle w:val="Hyperlink"/>
                                  <w:rFonts w:ascii="Trebuchet MS" w:hAnsi="Trebuchet MS"/>
                                  <w:sz w:val="28"/>
                                  <w:szCs w:val="28"/>
                                </w:rPr>
                                <w:t>here's a condom for everyone</w:t>
                              </w:r>
                            </w:hyperlink>
                            <w:r w:rsidRPr="00A07630">
                              <w:rPr>
                                <w:rFonts w:ascii="Trebuchet MS" w:hAnsi="Trebuchet MS"/>
                                <w:color w:val="757575"/>
                                <w:sz w:val="28"/>
                                <w:szCs w:val="28"/>
                              </w:rPr>
                              <w:t xml:space="preserve">, </w:t>
                            </w:r>
                            <w:hyperlink r:id="rId24" w:tgtFrame="_blank" w:history="1">
                              <w:r w:rsidRPr="00A07630">
                                <w:rPr>
                                  <w:rStyle w:val="Hyperlink"/>
                                  <w:rFonts w:ascii="Trebuchet MS" w:hAnsi="Trebuchet MS"/>
                                  <w:sz w:val="28"/>
                                  <w:szCs w:val="28"/>
                                </w:rPr>
                                <w:t xml:space="preserve">FAQs and </w:t>
                              </w:r>
                              <w:proofErr w:type="spellStart"/>
                              <w:r w:rsidRPr="00A07630">
                                <w:rPr>
                                  <w:rStyle w:val="Hyperlink"/>
                                  <w:rFonts w:ascii="Trebuchet MS" w:hAnsi="Trebuchet MS"/>
                                  <w:sz w:val="28"/>
                                  <w:szCs w:val="28"/>
                                </w:rPr>
                                <w:t>mythbusters</w:t>
                              </w:r>
                              <w:proofErr w:type="spellEnd"/>
                            </w:hyperlink>
                            <w:r w:rsidRPr="00A07630">
                              <w:rPr>
                                <w:rFonts w:ascii="Trebuchet MS" w:hAnsi="Trebuchet MS"/>
                                <w:color w:val="757575"/>
                                <w:sz w:val="28"/>
                                <w:szCs w:val="28"/>
                              </w:rPr>
                              <w:t xml:space="preserve"> </w:t>
                            </w:r>
                            <w:r w:rsidRPr="00A07630">
                              <w:rPr>
                                <w:rFonts w:ascii="Trebuchet MS" w:hAnsi="Trebuchet MS"/>
                                <w:color w:val="000000"/>
                                <w:sz w:val="28"/>
                                <w:szCs w:val="28"/>
                              </w:rPr>
                              <w:t xml:space="preserve">and </w:t>
                            </w:r>
                            <w:hyperlink r:id="rId25" w:tgtFrame="_blank" w:history="1">
                              <w:r w:rsidRPr="00A07630">
                                <w:rPr>
                                  <w:rStyle w:val="Hyperlink"/>
                                  <w:rFonts w:ascii="Trebuchet MS" w:hAnsi="Trebuchet MS"/>
                                  <w:sz w:val="28"/>
                                  <w:szCs w:val="28"/>
                                </w:rPr>
                                <w:t>talking to your partner about contraception</w:t>
                              </w:r>
                            </w:hyperlink>
                            <w:r w:rsidRPr="00A07630">
                              <w:rPr>
                                <w:rFonts w:ascii="Trebuchet MS" w:hAnsi="Trebuchet MS"/>
                                <w:color w:val="0000FF"/>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C5E9C" id="_x0000_s1027" type="#_x0000_t202" style="position:absolute;left:0;text-align:left;margin-left:215.45pt;margin-top:1.95pt;width:293.5pt;height:194.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">
                <v:textbox>
                  <w:txbxContent>
                    <w:p w14:paraId="43DE995F" w14:textId="3A856BF4" w:rsidR="00A07630" w:rsidRPr="00A07630" w:rsidRDefault="00A07630" w:rsidP="00A07630">
                      <w:pPr>
                        <w:jc w:val="center"/>
                        <w:rPr>
                          <w:rStyle w:val="Strong"/>
                          <w:rFonts w:ascii="Trebuchet MS" w:hAnsi="Trebuchet MS"/>
                          <w:color w:val="000000"/>
                          <w:sz w:val="32"/>
                          <w:szCs w:val="32"/>
                        </w:rPr>
                      </w:pPr>
                      <w:r w:rsidRPr="00A07630">
                        <w:rPr>
                          <w:rStyle w:val="Strong"/>
                          <w:rFonts w:ascii="Trebuchet MS" w:hAnsi="Trebuchet MS"/>
                          <w:color w:val="000000"/>
                          <w:sz w:val="32"/>
                          <w:szCs w:val="32"/>
                        </w:rPr>
                        <w:t>Brook website</w:t>
                      </w:r>
                    </w:p>
                    <w:p w14:paraId="044AEC52" w14:textId="77777777" w:rsidR="00A07630" w:rsidRPr="00A07630" w:rsidRDefault="00A07630">
                      <w:pPr>
                        <w:rPr>
                          <w:rFonts w:ascii="Trebuchet MS" w:hAnsi="Trebuchet MS"/>
                          <w:color w:val="000000"/>
                          <w:sz w:val="4"/>
                          <w:szCs w:val="4"/>
                        </w:rPr>
                      </w:pPr>
                    </w:p>
                    <w:p w14:paraId="2B8B4EBA" w14:textId="0E198689" w:rsidR="00A07630" w:rsidRPr="00A07630" w:rsidRDefault="00A07630">
                      <w:pPr>
                        <w:rPr>
                          <w:sz w:val="28"/>
                          <w:szCs w:val="28"/>
                        </w:rPr>
                      </w:pPr>
                      <w:r w:rsidRPr="00A07630">
                        <w:rPr>
                          <w:rFonts w:ascii="Trebuchet MS" w:hAnsi="Trebuchet MS"/>
                          <w:color w:val="000000"/>
                          <w:sz w:val="28"/>
                          <w:szCs w:val="28"/>
                        </w:rPr>
                        <w:t>Our website offers an unrivalled range of help, advice and resources designed specifically for young people. We have introduced a series of new pages about contraception including</w:t>
                      </w:r>
                      <w:r w:rsidRPr="00A07630">
                        <w:rPr>
                          <w:rFonts w:ascii="Trebuchet MS" w:hAnsi="Trebuchet MS"/>
                          <w:color w:val="757575"/>
                          <w:sz w:val="28"/>
                          <w:szCs w:val="28"/>
                        </w:rPr>
                        <w:t xml:space="preserve"> </w:t>
                      </w:r>
                      <w:hyperlink r:id="rId26" w:tgtFrame="_blank" w:history="1">
                        <w:r w:rsidRPr="00A07630">
                          <w:rPr>
                            <w:rStyle w:val="Hyperlink"/>
                            <w:rFonts w:ascii="Trebuchet MS" w:hAnsi="Trebuchet MS"/>
                            <w:sz w:val="28"/>
                            <w:szCs w:val="28"/>
                          </w:rPr>
                          <w:t>t</w:t>
                        </w:r>
                      </w:hyperlink>
                      <w:hyperlink r:id="rId27" w:history="1">
                        <w:r w:rsidRPr="00A07630">
                          <w:rPr>
                            <w:rStyle w:val="Hyperlink"/>
                            <w:rFonts w:ascii="Trebuchet MS" w:hAnsi="Trebuchet MS"/>
                            <w:sz w:val="28"/>
                            <w:szCs w:val="28"/>
                          </w:rPr>
                          <w:t>here's a condom for everyone</w:t>
                        </w:r>
                      </w:hyperlink>
                      <w:r w:rsidRPr="00A07630">
                        <w:rPr>
                          <w:rFonts w:ascii="Trebuchet MS" w:hAnsi="Trebuchet MS"/>
                          <w:color w:val="757575"/>
                          <w:sz w:val="28"/>
                          <w:szCs w:val="28"/>
                        </w:rPr>
                        <w:t xml:space="preserve">, </w:t>
                      </w:r>
                      <w:hyperlink r:id="rId28" w:tgtFrame="_blank" w:history="1">
                        <w:r w:rsidRPr="00A07630">
                          <w:rPr>
                            <w:rStyle w:val="Hyperlink"/>
                            <w:rFonts w:ascii="Trebuchet MS" w:hAnsi="Trebuchet MS"/>
                            <w:sz w:val="28"/>
                            <w:szCs w:val="28"/>
                          </w:rPr>
                          <w:t xml:space="preserve">FAQs and </w:t>
                        </w:r>
                        <w:proofErr w:type="spellStart"/>
                        <w:r w:rsidRPr="00A07630">
                          <w:rPr>
                            <w:rStyle w:val="Hyperlink"/>
                            <w:rFonts w:ascii="Trebuchet MS" w:hAnsi="Trebuchet MS"/>
                            <w:sz w:val="28"/>
                            <w:szCs w:val="28"/>
                          </w:rPr>
                          <w:t>mythbusters</w:t>
                        </w:r>
                        <w:proofErr w:type="spellEnd"/>
                      </w:hyperlink>
                      <w:r w:rsidRPr="00A07630">
                        <w:rPr>
                          <w:rFonts w:ascii="Trebuchet MS" w:hAnsi="Trebuchet MS"/>
                          <w:color w:val="757575"/>
                          <w:sz w:val="28"/>
                          <w:szCs w:val="28"/>
                        </w:rPr>
                        <w:t xml:space="preserve"> </w:t>
                      </w:r>
                      <w:r w:rsidRPr="00A07630">
                        <w:rPr>
                          <w:rFonts w:ascii="Trebuchet MS" w:hAnsi="Trebuchet MS"/>
                          <w:color w:val="000000"/>
                          <w:sz w:val="28"/>
                          <w:szCs w:val="28"/>
                        </w:rPr>
                        <w:t xml:space="preserve">and </w:t>
                      </w:r>
                      <w:hyperlink r:id="rId29" w:tgtFrame="_blank" w:history="1">
                        <w:r w:rsidRPr="00A07630">
                          <w:rPr>
                            <w:rStyle w:val="Hyperlink"/>
                            <w:rFonts w:ascii="Trebuchet MS" w:hAnsi="Trebuchet MS"/>
                            <w:sz w:val="28"/>
                            <w:szCs w:val="28"/>
                          </w:rPr>
                          <w:t>talking to your partner about contraception</w:t>
                        </w:r>
                      </w:hyperlink>
                      <w:r w:rsidRPr="00A07630">
                        <w:rPr>
                          <w:rFonts w:ascii="Trebuchet MS" w:hAnsi="Trebuchet MS"/>
                          <w:color w:val="0000FF"/>
                          <w:sz w:val="28"/>
                          <w:szCs w:val="28"/>
                        </w:rPr>
                        <w:t>.</w:t>
                      </w:r>
                    </w:p>
                  </w:txbxContent>
                </v:textbox>
                <w10:wrap type="square"/>
              </v:shape>
            </w:pict>
          </mc:Fallback>
        </mc:AlternateContent>
      </w:r>
      <w:r>
        <w:rPr>
          <w:noProof/>
          <w:color w:val="0000FF"/>
        </w:rPr>
        <w:drawing>
          <wp:inline distT="0" distB="0" distL="0" distR="0" wp14:anchorId="73623F9A" wp14:editId="34182376">
            <wp:extent cx="2511425" cy="2511425"/>
            <wp:effectExtent l="0" t="0" r="3175" b="3175"/>
            <wp:docPr id="32" name="Picture 32">
              <a:hlinkClick xmlns:a="http://schemas.openxmlformats.org/drawingml/2006/main" r:id="rId3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1425" cy="2511425"/>
                    </a:xfrm>
                    <a:prstGeom prst="rect">
                      <a:avLst/>
                    </a:prstGeom>
                    <a:noFill/>
                    <a:ln>
                      <a:noFill/>
                    </a:ln>
                  </pic:spPr>
                </pic:pic>
              </a:graphicData>
            </a:graphic>
          </wp:inline>
        </w:drawing>
      </w:r>
    </w:p>
    <w:p w14:paraId="49A5F35A" w14:textId="77777777" w:rsidR="00BF19FD" w:rsidRPr="00BF19FD" w:rsidRDefault="00BF19FD" w:rsidP="00BF19FD">
      <w:pPr>
        <w:spacing w:line="240" w:lineRule="auto"/>
        <w:jc w:val="both"/>
        <w:rPr>
          <w:sz w:val="16"/>
          <w:szCs w:val="16"/>
        </w:rPr>
      </w:pPr>
    </w:p>
    <w:tbl>
      <w:tblPr>
        <w:tblW w:w="2467" w:type="dxa"/>
        <w:jc w:val="center"/>
        <w:shd w:val="clear" w:color="auto" w:fill="652F91"/>
        <w:tblCellMar>
          <w:left w:w="0" w:type="dxa"/>
          <w:right w:w="0" w:type="dxa"/>
        </w:tblCellMar>
        <w:tblLook w:val="04A0" w:firstRow="1" w:lastRow="0" w:firstColumn="1" w:lastColumn="0" w:noHBand="0" w:noVBand="1"/>
      </w:tblPr>
      <w:tblGrid>
        <w:gridCol w:w="2467"/>
      </w:tblGrid>
      <w:tr w:rsidR="00BF19FD" w:rsidRPr="00BF19FD" w14:paraId="18673CD5" w14:textId="77777777" w:rsidTr="00BF19FD">
        <w:trPr>
          <w:trHeight w:val="454"/>
          <w:jc w:val="center"/>
        </w:trPr>
        <w:tc>
          <w:tcPr>
            <w:tcW w:w="0" w:type="auto"/>
            <w:shd w:val="clear" w:color="auto" w:fill="652F91"/>
            <w:tcMar>
              <w:top w:w="270" w:type="dxa"/>
              <w:left w:w="270" w:type="dxa"/>
              <w:bottom w:w="270" w:type="dxa"/>
              <w:right w:w="270" w:type="dxa"/>
            </w:tcMar>
            <w:vAlign w:val="center"/>
            <w:hideMark/>
          </w:tcPr>
          <w:p w14:paraId="38AB22EA" w14:textId="77777777" w:rsidR="00BF19FD" w:rsidRPr="00BF19FD" w:rsidRDefault="00684CE0" w:rsidP="00BF19FD">
            <w:pPr>
              <w:spacing w:line="240" w:lineRule="auto"/>
              <w:jc w:val="both"/>
              <w:rPr>
                <w:sz w:val="28"/>
                <w:szCs w:val="28"/>
              </w:rPr>
            </w:pPr>
            <w:hyperlink r:id="rId32" w:tgtFrame="_blank" w:tooltip="FIND OUT MORE" w:history="1">
              <w:r w:rsidR="00BF19FD" w:rsidRPr="00BF19FD">
                <w:rPr>
                  <w:rStyle w:val="Hyperlink"/>
                  <w:b/>
                  <w:bCs/>
                  <w:sz w:val="28"/>
                  <w:szCs w:val="28"/>
                </w:rPr>
                <w:t>FIND OUT MORE</w:t>
              </w:r>
            </w:hyperlink>
            <w:r w:rsidR="00BF19FD" w:rsidRPr="00BF19FD">
              <w:rPr>
                <w:sz w:val="28"/>
                <w:szCs w:val="28"/>
              </w:rPr>
              <w:t xml:space="preserve"> </w:t>
            </w:r>
          </w:p>
        </w:tc>
      </w:tr>
    </w:tbl>
    <w:p w14:paraId="3B352AE8" w14:textId="01BBDB1B" w:rsidR="00BF19FD" w:rsidRDefault="00BF19FD" w:rsidP="00BF19FD">
      <w:pPr>
        <w:spacing w:line="240" w:lineRule="auto"/>
        <w:jc w:val="both"/>
      </w:pPr>
    </w:p>
    <w:p w14:paraId="1ED13F9A" w14:textId="5C81B18A" w:rsidR="00BF19FD" w:rsidRDefault="00BF19FD" w:rsidP="00BF19FD">
      <w:pPr>
        <w:spacing w:line="240" w:lineRule="auto"/>
        <w:jc w:val="both"/>
      </w:pPr>
    </w:p>
    <w:p w14:paraId="7684ED9F" w14:textId="77777777" w:rsidR="00BF19FD" w:rsidRDefault="00BF19FD" w:rsidP="00BF19FD">
      <w:pPr>
        <w:spacing w:line="240" w:lineRule="auto"/>
        <w:jc w:val="both"/>
      </w:pPr>
    </w:p>
    <w:p w14:paraId="01C3148E" w14:textId="6F093BB5" w:rsidR="00A07630" w:rsidRDefault="00A07630" w:rsidP="00280E3B">
      <w:pPr>
        <w:spacing w:line="240" w:lineRule="auto"/>
        <w:jc w:val="both"/>
      </w:pPr>
    </w:p>
    <w:p w14:paraId="50448BCF" w14:textId="2245313C" w:rsidR="00783554" w:rsidRDefault="00783554" w:rsidP="00783554">
      <w:pPr>
        <w:spacing w:line="240" w:lineRule="auto"/>
        <w:jc w:val="center"/>
        <w:rPr>
          <w:rStyle w:val="Strong"/>
          <w:rFonts w:ascii="Helvetica" w:hAnsi="Helvetica" w:cs="Times New Roman"/>
          <w:color w:val="652F91"/>
          <w:sz w:val="27"/>
          <w:szCs w:val="27"/>
        </w:rPr>
      </w:pPr>
      <w:r>
        <w:rPr>
          <w:rStyle w:val="Strong"/>
          <w:rFonts w:ascii="Helvetica" w:hAnsi="Helvetica" w:cs="Times New Roman"/>
          <w:color w:val="652F91"/>
          <w:sz w:val="27"/>
          <w:szCs w:val="27"/>
        </w:rPr>
        <w:t>BROOK RESOURCES FOR PROFESSIONALS</w:t>
      </w:r>
    </w:p>
    <w:p w14:paraId="537E9FD7" w14:textId="77777777" w:rsidR="00783554" w:rsidRPr="005D1A5C" w:rsidRDefault="00783554" w:rsidP="00783554">
      <w:pPr>
        <w:spacing w:line="240" w:lineRule="auto"/>
        <w:jc w:val="center"/>
        <w:rPr>
          <w:sz w:val="8"/>
          <w:szCs w:val="8"/>
        </w:rPr>
      </w:pPr>
    </w:p>
    <w:p w14:paraId="53742CB3" w14:textId="406BD480" w:rsidR="00783554" w:rsidRDefault="00783554" w:rsidP="00280E3B">
      <w:pPr>
        <w:spacing w:line="240" w:lineRule="auto"/>
        <w:jc w:val="both"/>
      </w:pPr>
      <w:r>
        <w:rPr>
          <w:noProof/>
        </w:rPr>
        <mc:AlternateContent>
          <mc:Choice Requires="wps">
            <w:drawing>
              <wp:anchor distT="45720" distB="45720" distL="114300" distR="114300" simplePos="0" relativeHeight="251773952" behindDoc="0" locked="0" layoutInCell="1" allowOverlap="1" wp14:anchorId="34AEE9BC" wp14:editId="4902F9B5">
                <wp:simplePos x="0" y="0"/>
                <wp:positionH relativeFrom="column">
                  <wp:posOffset>2763520</wp:posOffset>
                </wp:positionH>
                <wp:positionV relativeFrom="paragraph">
                  <wp:posOffset>29845</wp:posOffset>
                </wp:positionV>
                <wp:extent cx="3561715" cy="2483485"/>
                <wp:effectExtent l="0" t="0" r="19685" b="1206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483485"/>
                        </a:xfrm>
                        <a:prstGeom prst="rect">
                          <a:avLst/>
                        </a:prstGeom>
                        <a:solidFill>
                          <a:srgbClr val="FFFFFF"/>
                        </a:solidFill>
                        <a:ln w="9525">
                          <a:solidFill>
                            <a:srgbClr val="000000"/>
                          </a:solidFill>
                          <a:miter lim="800000"/>
                          <a:headEnd/>
                          <a:tailEnd/>
                        </a:ln>
                      </wps:spPr>
                      <wps:txbx>
                        <w:txbxContent>
                          <w:p w14:paraId="25291868" w14:textId="42CBDB54" w:rsidR="00783554" w:rsidRPr="00783554" w:rsidRDefault="00783554">
                            <w:pPr>
                              <w:rPr>
                                <w:rStyle w:val="Strong"/>
                                <w:rFonts w:ascii="Trebuchet MS" w:hAnsi="Trebuchet MS"/>
                                <w:color w:val="000000"/>
                                <w:sz w:val="32"/>
                                <w:szCs w:val="32"/>
                              </w:rPr>
                            </w:pPr>
                            <w:r w:rsidRPr="00783554">
                              <w:rPr>
                                <w:rStyle w:val="Strong"/>
                                <w:rFonts w:ascii="Trebuchet MS" w:hAnsi="Trebuchet MS"/>
                                <w:color w:val="000000"/>
                                <w:sz w:val="32"/>
                                <w:szCs w:val="32"/>
                              </w:rPr>
                              <w:t>Brook Learn</w:t>
                            </w:r>
                          </w:p>
                          <w:p w14:paraId="21AA0846" w14:textId="2F0EEA79" w:rsidR="00783554" w:rsidRPr="00783554" w:rsidRDefault="00684CE0">
                            <w:pPr>
                              <w:rPr>
                                <w:sz w:val="28"/>
                                <w:szCs w:val="28"/>
                              </w:rPr>
                            </w:pPr>
                            <w:hyperlink r:id="rId33" w:tgtFrame="_blank" w:history="1">
                              <w:r w:rsidR="00783554" w:rsidRPr="00783554">
                                <w:rPr>
                                  <w:rStyle w:val="Hyperlink"/>
                                  <w:rFonts w:ascii="Trebuchet MS" w:hAnsi="Trebuchet MS"/>
                                  <w:color w:val="5F52F1"/>
                                  <w:sz w:val="28"/>
                                  <w:szCs w:val="28"/>
                                </w:rPr>
                                <w:t>Introduction to RSE (free)</w:t>
                              </w:r>
                            </w:hyperlink>
                            <w:r w:rsidR="00783554" w:rsidRPr="00783554">
                              <w:rPr>
                                <w:rFonts w:ascii="Trebuchet MS" w:hAnsi="Trebuchet MS"/>
                                <w:color w:val="757575"/>
                                <w:sz w:val="28"/>
                                <w:szCs w:val="28"/>
                              </w:rPr>
                              <w:t xml:space="preserve"> </w:t>
                            </w:r>
                            <w:r w:rsidR="00783554" w:rsidRPr="00783554">
                              <w:rPr>
                                <w:rFonts w:ascii="Trebuchet MS" w:hAnsi="Trebuchet MS"/>
                                <w:color w:val="000000"/>
                                <w:sz w:val="28"/>
                                <w:szCs w:val="28"/>
                              </w:rPr>
                              <w:t>is</w:t>
                            </w:r>
                            <w:r w:rsidR="00783554" w:rsidRPr="00783554">
                              <w:rPr>
                                <w:rFonts w:ascii="Trebuchet MS" w:hAnsi="Trebuchet MS"/>
                                <w:color w:val="757575"/>
                                <w:sz w:val="28"/>
                                <w:szCs w:val="28"/>
                              </w:rPr>
                              <w:t xml:space="preserve"> </w:t>
                            </w:r>
                            <w:r w:rsidR="00783554" w:rsidRPr="00783554">
                              <w:rPr>
                                <w:rFonts w:ascii="Trebuchet MS" w:hAnsi="Trebuchet MS"/>
                                <w:color w:val="000000"/>
                                <w:sz w:val="28"/>
                                <w:szCs w:val="28"/>
                              </w:rPr>
                              <w:t>a must for anyone looking for a grounding in the core themes of sex and relationships education and wanting to develop an engaging curriculum, while our updated</w:t>
                            </w:r>
                            <w:r w:rsidR="00783554" w:rsidRPr="00783554">
                              <w:rPr>
                                <w:rFonts w:ascii="Trebuchet MS" w:hAnsi="Trebuchet MS"/>
                                <w:color w:val="757575"/>
                                <w:sz w:val="28"/>
                                <w:szCs w:val="28"/>
                              </w:rPr>
                              <w:t xml:space="preserve"> </w:t>
                            </w:r>
                            <w:hyperlink r:id="rId34" w:tgtFrame="_blank" w:history="1">
                              <w:r w:rsidR="00783554" w:rsidRPr="00783554">
                                <w:rPr>
                                  <w:rStyle w:val="Hyperlink"/>
                                  <w:rFonts w:ascii="Trebuchet MS" w:hAnsi="Trebuchet MS"/>
                                  <w:color w:val="5F52F1"/>
                                  <w:sz w:val="28"/>
                                  <w:szCs w:val="28"/>
                                </w:rPr>
                                <w:t>CPD-accredited Traffic Light Tool training</w:t>
                              </w:r>
                            </w:hyperlink>
                            <w:r w:rsidR="00783554" w:rsidRPr="00783554">
                              <w:rPr>
                                <w:rFonts w:ascii="Trebuchet MS" w:hAnsi="Trebuchet MS"/>
                                <w:color w:val="757575"/>
                                <w:sz w:val="28"/>
                                <w:szCs w:val="28"/>
                              </w:rPr>
                              <w:t xml:space="preserve"> </w:t>
                            </w:r>
                            <w:r w:rsidR="00783554" w:rsidRPr="00783554">
                              <w:rPr>
                                <w:rFonts w:ascii="Trebuchet MS" w:hAnsi="Trebuchet MS"/>
                                <w:color w:val="000000"/>
                                <w:sz w:val="28"/>
                                <w:szCs w:val="28"/>
                              </w:rPr>
                              <w:t>helps professionals to identify, understand and respond appropriately to sexual behaviours in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EE9BC" id="_x0000_s1028" type="#_x0000_t202" style="position:absolute;left:0;text-align:left;margin-left:217.6pt;margin-top:2.35pt;width:280.45pt;height:195.5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">
                <v:textbox>
                  <w:txbxContent>
                    <w:p w14:paraId="25291868" w14:textId="42CBDB54" w:rsidR="00783554" w:rsidRPr="00783554" w:rsidRDefault="00783554">
                      <w:pPr>
                        <w:rPr>
                          <w:rStyle w:val="Strong"/>
                          <w:rFonts w:ascii="Trebuchet MS" w:hAnsi="Trebuchet MS"/>
                          <w:color w:val="000000"/>
                          <w:sz w:val="32"/>
                          <w:szCs w:val="32"/>
                        </w:rPr>
                      </w:pPr>
                      <w:r w:rsidRPr="00783554">
                        <w:rPr>
                          <w:rStyle w:val="Strong"/>
                          <w:rFonts w:ascii="Trebuchet MS" w:hAnsi="Trebuchet MS"/>
                          <w:color w:val="000000"/>
                          <w:sz w:val="32"/>
                          <w:szCs w:val="32"/>
                        </w:rPr>
                        <w:t>Brook Learn</w:t>
                      </w:r>
                    </w:p>
                    <w:p w14:paraId="21AA0846" w14:textId="2F0EEA79" w:rsidR="00783554" w:rsidRPr="00783554" w:rsidRDefault="00684CE0">
                      <w:pPr>
                        <w:rPr>
                          <w:sz w:val="28"/>
                          <w:szCs w:val="28"/>
                        </w:rPr>
                      </w:pPr>
                      <w:hyperlink r:id="rId35" w:tgtFrame="_blank" w:history="1">
                        <w:r w:rsidR="00783554" w:rsidRPr="00783554">
                          <w:rPr>
                            <w:rStyle w:val="Hyperlink"/>
                            <w:rFonts w:ascii="Trebuchet MS" w:hAnsi="Trebuchet MS"/>
                            <w:color w:val="5F52F1"/>
                            <w:sz w:val="28"/>
                            <w:szCs w:val="28"/>
                          </w:rPr>
                          <w:t>Introduction to RSE (free)</w:t>
                        </w:r>
                      </w:hyperlink>
                      <w:r w:rsidR="00783554" w:rsidRPr="00783554">
                        <w:rPr>
                          <w:rFonts w:ascii="Trebuchet MS" w:hAnsi="Trebuchet MS"/>
                          <w:color w:val="757575"/>
                          <w:sz w:val="28"/>
                          <w:szCs w:val="28"/>
                        </w:rPr>
                        <w:t xml:space="preserve"> </w:t>
                      </w:r>
                      <w:r w:rsidR="00783554" w:rsidRPr="00783554">
                        <w:rPr>
                          <w:rFonts w:ascii="Trebuchet MS" w:hAnsi="Trebuchet MS"/>
                          <w:color w:val="000000"/>
                          <w:sz w:val="28"/>
                          <w:szCs w:val="28"/>
                        </w:rPr>
                        <w:t>is</w:t>
                      </w:r>
                      <w:r w:rsidR="00783554" w:rsidRPr="00783554">
                        <w:rPr>
                          <w:rFonts w:ascii="Trebuchet MS" w:hAnsi="Trebuchet MS"/>
                          <w:color w:val="757575"/>
                          <w:sz w:val="28"/>
                          <w:szCs w:val="28"/>
                        </w:rPr>
                        <w:t xml:space="preserve"> </w:t>
                      </w:r>
                      <w:r w:rsidR="00783554" w:rsidRPr="00783554">
                        <w:rPr>
                          <w:rFonts w:ascii="Trebuchet MS" w:hAnsi="Trebuchet MS"/>
                          <w:color w:val="000000"/>
                          <w:sz w:val="28"/>
                          <w:szCs w:val="28"/>
                        </w:rPr>
                        <w:t>a must for anyone looking for a grounding in the core themes of sex and relationships education and wanting to develop an engaging curriculum, while our updated</w:t>
                      </w:r>
                      <w:r w:rsidR="00783554" w:rsidRPr="00783554">
                        <w:rPr>
                          <w:rFonts w:ascii="Trebuchet MS" w:hAnsi="Trebuchet MS"/>
                          <w:color w:val="757575"/>
                          <w:sz w:val="28"/>
                          <w:szCs w:val="28"/>
                        </w:rPr>
                        <w:t xml:space="preserve"> </w:t>
                      </w:r>
                      <w:hyperlink r:id="rId36" w:tgtFrame="_blank" w:history="1">
                        <w:r w:rsidR="00783554" w:rsidRPr="00783554">
                          <w:rPr>
                            <w:rStyle w:val="Hyperlink"/>
                            <w:rFonts w:ascii="Trebuchet MS" w:hAnsi="Trebuchet MS"/>
                            <w:color w:val="5F52F1"/>
                            <w:sz w:val="28"/>
                            <w:szCs w:val="28"/>
                          </w:rPr>
                          <w:t>CPD-accredited Traffic Light Tool training</w:t>
                        </w:r>
                      </w:hyperlink>
                      <w:r w:rsidR="00783554" w:rsidRPr="00783554">
                        <w:rPr>
                          <w:rFonts w:ascii="Trebuchet MS" w:hAnsi="Trebuchet MS"/>
                          <w:color w:val="757575"/>
                          <w:sz w:val="28"/>
                          <w:szCs w:val="28"/>
                        </w:rPr>
                        <w:t xml:space="preserve"> </w:t>
                      </w:r>
                      <w:r w:rsidR="00783554" w:rsidRPr="00783554">
                        <w:rPr>
                          <w:rFonts w:ascii="Trebuchet MS" w:hAnsi="Trebuchet MS"/>
                          <w:color w:val="000000"/>
                          <w:sz w:val="28"/>
                          <w:szCs w:val="28"/>
                        </w:rPr>
                        <w:t>helps professionals to identify, understand and respond appropriately to sexual behaviours in young people.</w:t>
                      </w:r>
                    </w:p>
                  </w:txbxContent>
                </v:textbox>
                <w10:wrap type="square"/>
              </v:shape>
            </w:pict>
          </mc:Fallback>
        </mc:AlternateContent>
      </w:r>
      <w:r>
        <w:rPr>
          <w:noProof/>
          <w:color w:val="0000FF"/>
        </w:rPr>
        <w:drawing>
          <wp:inline distT="0" distB="0" distL="0" distR="0" wp14:anchorId="6BBFC9CE" wp14:editId="47757499">
            <wp:extent cx="2511425" cy="2511425"/>
            <wp:effectExtent l="0" t="0" r="3175" b="3175"/>
            <wp:docPr id="34" name="Picture 34" descr="Shape&#10;&#10;Description automatically generated">
              <a:hlinkClick xmlns:a="http://schemas.openxmlformats.org/drawingml/2006/main" r:id="rId3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a:hlinkClick r:id="rId37" tooltip="&quot;&quot; t "/>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1425" cy="2511425"/>
                    </a:xfrm>
                    <a:prstGeom prst="rect">
                      <a:avLst/>
                    </a:prstGeom>
                    <a:noFill/>
                    <a:ln>
                      <a:noFill/>
                    </a:ln>
                  </pic:spPr>
                </pic:pic>
              </a:graphicData>
            </a:graphic>
          </wp:inline>
        </w:drawing>
      </w:r>
    </w:p>
    <w:p w14:paraId="7BDA926B" w14:textId="0B301720" w:rsidR="00783554" w:rsidRPr="00BF19FD" w:rsidRDefault="00783554" w:rsidP="00280E3B">
      <w:pPr>
        <w:spacing w:line="240" w:lineRule="auto"/>
        <w:jc w:val="both"/>
        <w:rPr>
          <w:sz w:val="16"/>
          <w:szCs w:val="16"/>
        </w:rPr>
      </w:pPr>
    </w:p>
    <w:tbl>
      <w:tblPr>
        <w:tblW w:w="0" w:type="auto"/>
        <w:jc w:val="center"/>
        <w:shd w:val="clear" w:color="auto" w:fill="652F91"/>
        <w:tblCellMar>
          <w:left w:w="0" w:type="dxa"/>
          <w:right w:w="0" w:type="dxa"/>
        </w:tblCellMar>
        <w:tblLook w:val="04A0" w:firstRow="1" w:lastRow="0" w:firstColumn="1" w:lastColumn="0" w:noHBand="0" w:noVBand="1"/>
      </w:tblPr>
      <w:tblGrid>
        <w:gridCol w:w="2034"/>
      </w:tblGrid>
      <w:tr w:rsidR="00F9368B" w:rsidRPr="00F9368B" w14:paraId="3BD6B269" w14:textId="77777777" w:rsidTr="00F9368B">
        <w:trPr>
          <w:jc w:val="center"/>
        </w:trPr>
        <w:tc>
          <w:tcPr>
            <w:tcW w:w="0" w:type="auto"/>
            <w:shd w:val="clear" w:color="auto" w:fill="652F91"/>
            <w:tcMar>
              <w:top w:w="270" w:type="dxa"/>
              <w:left w:w="270" w:type="dxa"/>
              <w:bottom w:w="270" w:type="dxa"/>
              <w:right w:w="270" w:type="dxa"/>
            </w:tcMar>
            <w:vAlign w:val="center"/>
            <w:hideMark/>
          </w:tcPr>
          <w:p w14:paraId="1A07E486" w14:textId="77777777" w:rsidR="00F9368B" w:rsidRPr="00F9368B" w:rsidRDefault="00684CE0" w:rsidP="00F9368B">
            <w:pPr>
              <w:spacing w:after="0" w:line="240" w:lineRule="auto"/>
              <w:jc w:val="center"/>
              <w:rPr>
                <w:rFonts w:ascii="Arial" w:eastAsia="Calibri" w:hAnsi="Arial" w:cs="Arial"/>
                <w:sz w:val="24"/>
                <w:szCs w:val="24"/>
                <w:lang w:eastAsia="en-GB"/>
              </w:rPr>
            </w:pPr>
            <w:hyperlink r:id="rId39" w:tgtFrame="_blank" w:tooltip="ENROL NOW" w:history="1">
              <w:r w:rsidR="00F9368B" w:rsidRPr="00F9368B">
                <w:rPr>
                  <w:rFonts w:ascii="Arial" w:eastAsia="Calibri" w:hAnsi="Arial" w:cs="Arial"/>
                  <w:b/>
                  <w:bCs/>
                  <w:color w:val="FFFFFF"/>
                  <w:sz w:val="24"/>
                  <w:szCs w:val="24"/>
                  <w:lang w:eastAsia="en-GB"/>
                </w:rPr>
                <w:t>ENROL NOW</w:t>
              </w:r>
            </w:hyperlink>
            <w:r w:rsidR="00F9368B" w:rsidRPr="00F9368B">
              <w:rPr>
                <w:rFonts w:ascii="Arial" w:eastAsia="Calibri" w:hAnsi="Arial" w:cs="Arial"/>
                <w:color w:val="000000"/>
                <w:sz w:val="24"/>
                <w:szCs w:val="24"/>
                <w:lang w:eastAsia="en-GB"/>
              </w:rPr>
              <w:t xml:space="preserve"> </w:t>
            </w:r>
          </w:p>
        </w:tc>
      </w:tr>
    </w:tbl>
    <w:p w14:paraId="663C358B" w14:textId="77777777" w:rsidR="005D1A5C" w:rsidRDefault="005D1A5C" w:rsidP="00280E3B">
      <w:pPr>
        <w:spacing w:line="240" w:lineRule="auto"/>
        <w:jc w:val="both"/>
      </w:pPr>
    </w:p>
    <w:p w14:paraId="47976310" w14:textId="7CA22E99" w:rsidR="00A07630" w:rsidRDefault="00A07630" w:rsidP="00280E3B">
      <w:pPr>
        <w:spacing w:line="240" w:lineRule="auto"/>
        <w:jc w:val="both"/>
      </w:pPr>
    </w:p>
    <w:p w14:paraId="74E2A641" w14:textId="6D8C676B" w:rsidR="00783554" w:rsidRDefault="005D1A5C" w:rsidP="005D1A5C">
      <w:pPr>
        <w:spacing w:line="240" w:lineRule="auto"/>
        <w:jc w:val="center"/>
      </w:pPr>
      <w:r>
        <w:rPr>
          <w:rStyle w:val="Strong"/>
          <w:rFonts w:ascii="Helvetica" w:hAnsi="Helvetica" w:cs="Times New Roman"/>
          <w:color w:val="652F91"/>
          <w:sz w:val="27"/>
          <w:szCs w:val="27"/>
        </w:rPr>
        <w:t>TRAFFIC LIGHT TOOL TRAIN-THE-TRAINER</w:t>
      </w:r>
    </w:p>
    <w:p w14:paraId="45BD3128" w14:textId="3108F3CC" w:rsidR="00783554" w:rsidRDefault="00783554" w:rsidP="00280E3B">
      <w:pPr>
        <w:spacing w:line="240" w:lineRule="auto"/>
        <w:jc w:val="both"/>
      </w:pPr>
    </w:p>
    <w:tbl>
      <w:tblPr>
        <w:tblW w:w="5000" w:type="pct"/>
        <w:shd w:val="clear" w:color="auto" w:fill="EA5B3A"/>
        <w:tblCellMar>
          <w:left w:w="0" w:type="dxa"/>
          <w:right w:w="0" w:type="dxa"/>
        </w:tblCellMar>
        <w:tblLook w:val="04A0" w:firstRow="1" w:lastRow="0" w:firstColumn="1" w:lastColumn="0" w:noHBand="0" w:noVBand="1"/>
      </w:tblPr>
      <w:tblGrid>
        <w:gridCol w:w="10466"/>
      </w:tblGrid>
      <w:tr w:rsidR="005D1A5C" w14:paraId="217B4380" w14:textId="77777777" w:rsidTr="005D1A5C">
        <w:tc>
          <w:tcPr>
            <w:tcW w:w="0" w:type="auto"/>
            <w:shd w:val="clear" w:color="auto" w:fill="EA5B3A"/>
            <w:tcMar>
              <w:top w:w="270" w:type="dxa"/>
              <w:left w:w="270" w:type="dxa"/>
              <w:bottom w:w="270" w:type="dxa"/>
              <w:right w:w="270" w:type="dxa"/>
            </w:tcMar>
            <w:hideMark/>
          </w:tcPr>
          <w:p w14:paraId="09767BE2" w14:textId="77777777" w:rsidR="005D1A5C" w:rsidRPr="005D1A5C" w:rsidRDefault="005D1A5C">
            <w:pPr>
              <w:spacing w:line="360" w:lineRule="auto"/>
              <w:jc w:val="center"/>
              <w:rPr>
                <w:rFonts w:ascii="Helvetica" w:hAnsi="Helvetica"/>
                <w:color w:val="F2F2F2"/>
                <w:sz w:val="28"/>
                <w:szCs w:val="28"/>
              </w:rPr>
            </w:pPr>
            <w:r w:rsidRPr="005D1A5C">
              <w:rPr>
                <w:rFonts w:ascii="Trebuchet MS" w:hAnsi="Trebuchet MS"/>
                <w:color w:val="F2F2F2"/>
                <w:sz w:val="28"/>
                <w:szCs w:val="28"/>
              </w:rPr>
              <w:t xml:space="preserve">Do you want to become a licenced trainer of Brook's Traffic Light Tool? We are running a full day online training on 26 January 2023. The day </w:t>
            </w:r>
            <w:proofErr w:type="gramStart"/>
            <w:r w:rsidRPr="005D1A5C">
              <w:rPr>
                <w:rFonts w:ascii="Trebuchet MS" w:hAnsi="Trebuchet MS"/>
                <w:color w:val="F2F2F2"/>
                <w:sz w:val="28"/>
                <w:szCs w:val="28"/>
              </w:rPr>
              <w:t>includes:</w:t>
            </w:r>
            <w:proofErr w:type="gramEnd"/>
            <w:r w:rsidRPr="005D1A5C">
              <w:rPr>
                <w:rFonts w:ascii="Trebuchet MS" w:hAnsi="Trebuchet MS"/>
                <w:color w:val="F2F2F2"/>
                <w:sz w:val="28"/>
                <w:szCs w:val="28"/>
              </w:rPr>
              <w:t xml:space="preserve"> introduction to sexual health, spotting the signs of inappropriate sexualised behaviour and full Traffic Light Tool Training. For more information about the training, including prices, please get in touch.</w:t>
            </w:r>
            <w:r w:rsidRPr="005D1A5C">
              <w:rPr>
                <w:rFonts w:ascii="Helvetica" w:hAnsi="Helvetica"/>
                <w:color w:val="F2F2F2"/>
                <w:sz w:val="28"/>
                <w:szCs w:val="28"/>
              </w:rPr>
              <w:t xml:space="preserve"> </w:t>
            </w:r>
          </w:p>
        </w:tc>
      </w:tr>
    </w:tbl>
    <w:p w14:paraId="3F7DA157" w14:textId="51A36457" w:rsidR="005D1A5C" w:rsidRPr="00BF19FD" w:rsidRDefault="005D1A5C" w:rsidP="00280E3B">
      <w:pPr>
        <w:spacing w:line="240" w:lineRule="auto"/>
        <w:jc w:val="both"/>
        <w:rPr>
          <w:sz w:val="16"/>
          <w:szCs w:val="16"/>
        </w:rPr>
      </w:pPr>
    </w:p>
    <w:tbl>
      <w:tblPr>
        <w:tblW w:w="0" w:type="auto"/>
        <w:jc w:val="center"/>
        <w:shd w:val="clear" w:color="auto" w:fill="652F91"/>
        <w:tblCellMar>
          <w:left w:w="0" w:type="dxa"/>
          <w:right w:w="0" w:type="dxa"/>
        </w:tblCellMar>
        <w:tblLook w:val="04A0" w:firstRow="1" w:lastRow="0" w:firstColumn="1" w:lastColumn="0" w:noHBand="0" w:noVBand="1"/>
      </w:tblPr>
      <w:tblGrid>
        <w:gridCol w:w="2114"/>
      </w:tblGrid>
      <w:tr w:rsidR="005D1A5C" w14:paraId="03BC73D0" w14:textId="77777777" w:rsidTr="005D1A5C">
        <w:trPr>
          <w:jc w:val="center"/>
        </w:trPr>
        <w:tc>
          <w:tcPr>
            <w:tcW w:w="0" w:type="auto"/>
            <w:shd w:val="clear" w:color="auto" w:fill="652F91"/>
            <w:tcMar>
              <w:top w:w="270" w:type="dxa"/>
              <w:left w:w="270" w:type="dxa"/>
              <w:bottom w:w="270" w:type="dxa"/>
              <w:right w:w="270" w:type="dxa"/>
            </w:tcMar>
            <w:vAlign w:val="center"/>
            <w:hideMark/>
          </w:tcPr>
          <w:p w14:paraId="7A2BF755" w14:textId="77777777" w:rsidR="005D1A5C" w:rsidRDefault="00684CE0">
            <w:pPr>
              <w:jc w:val="center"/>
              <w:rPr>
                <w:rFonts w:ascii="Arial" w:hAnsi="Arial" w:cs="Arial"/>
                <w:sz w:val="24"/>
                <w:szCs w:val="24"/>
              </w:rPr>
            </w:pPr>
            <w:hyperlink r:id="rId40" w:tgtFrame="_blank" w:tooltip="CONTACT US" w:history="1">
              <w:r w:rsidR="005D1A5C">
                <w:rPr>
                  <w:rStyle w:val="Hyperlink"/>
                  <w:rFonts w:ascii="Arial" w:hAnsi="Arial" w:cs="Arial"/>
                  <w:b/>
                  <w:bCs/>
                  <w:color w:val="FFFFFF"/>
                  <w:sz w:val="24"/>
                  <w:szCs w:val="24"/>
                  <w:u w:val="none"/>
                </w:rPr>
                <w:t>CONTACT US</w:t>
              </w:r>
            </w:hyperlink>
            <w:r w:rsidR="005D1A5C">
              <w:rPr>
                <w:rFonts w:ascii="Arial" w:hAnsi="Arial" w:cs="Arial"/>
                <w:color w:val="000000"/>
                <w:sz w:val="24"/>
                <w:szCs w:val="24"/>
              </w:rPr>
              <w:t xml:space="preserve"> </w:t>
            </w:r>
          </w:p>
        </w:tc>
      </w:tr>
    </w:tbl>
    <w:p w14:paraId="044D405D" w14:textId="22AAF2B3" w:rsidR="005D1A5C" w:rsidRDefault="005D1A5C" w:rsidP="00280E3B">
      <w:pPr>
        <w:spacing w:line="240" w:lineRule="auto"/>
        <w:jc w:val="both"/>
      </w:pPr>
    </w:p>
    <w:p w14:paraId="132D7860" w14:textId="526FA8F5" w:rsidR="005D1A5C" w:rsidRDefault="005D1A5C" w:rsidP="00280E3B">
      <w:pPr>
        <w:spacing w:line="240" w:lineRule="auto"/>
        <w:jc w:val="both"/>
      </w:pPr>
    </w:p>
    <w:p w14:paraId="20B18DAE" w14:textId="1ABBA144" w:rsidR="005D1A5C" w:rsidRDefault="005D1A5C" w:rsidP="00280E3B">
      <w:pPr>
        <w:spacing w:line="240" w:lineRule="auto"/>
        <w:jc w:val="both"/>
      </w:pPr>
    </w:p>
    <w:p w14:paraId="40318E88" w14:textId="2B266C7F" w:rsidR="00F9368B" w:rsidRDefault="00F9368B" w:rsidP="00280E3B">
      <w:pPr>
        <w:spacing w:line="240" w:lineRule="auto"/>
        <w:jc w:val="both"/>
      </w:pPr>
      <w:r>
        <w:rPr>
          <w:noProof/>
        </w:rPr>
        <mc:AlternateContent>
          <mc:Choice Requires="wps">
            <w:drawing>
              <wp:anchor distT="45720" distB="45720" distL="114300" distR="114300" simplePos="0" relativeHeight="251776000" behindDoc="0" locked="0" layoutInCell="1" allowOverlap="1" wp14:anchorId="72BD6375" wp14:editId="4B44FD09">
                <wp:simplePos x="0" y="0"/>
                <wp:positionH relativeFrom="margin">
                  <wp:posOffset>2763520</wp:posOffset>
                </wp:positionH>
                <wp:positionV relativeFrom="paragraph">
                  <wp:posOffset>20955</wp:posOffset>
                </wp:positionV>
                <wp:extent cx="3875405" cy="2087880"/>
                <wp:effectExtent l="0" t="0" r="10795" b="266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2087880"/>
                        </a:xfrm>
                        <a:prstGeom prst="rect">
                          <a:avLst/>
                        </a:prstGeom>
                        <a:solidFill>
                          <a:srgbClr val="FFFFFF"/>
                        </a:solidFill>
                        <a:ln w="9525">
                          <a:solidFill>
                            <a:srgbClr val="000000"/>
                          </a:solidFill>
                          <a:miter lim="800000"/>
                          <a:headEnd/>
                          <a:tailEnd/>
                        </a:ln>
                      </wps:spPr>
                      <wps:txbx>
                        <w:txbxContent>
                          <w:p w14:paraId="3FEF40F7" w14:textId="1BBD1FCC" w:rsidR="00F9368B" w:rsidRPr="00F9368B" w:rsidRDefault="00F9368B">
                            <w:pPr>
                              <w:rPr>
                                <w:rStyle w:val="Strong"/>
                                <w:rFonts w:ascii="Trebuchet MS" w:hAnsi="Trebuchet MS"/>
                                <w:color w:val="000000"/>
                                <w:sz w:val="32"/>
                                <w:szCs w:val="32"/>
                              </w:rPr>
                            </w:pPr>
                            <w:r w:rsidRPr="00F9368B">
                              <w:rPr>
                                <w:rStyle w:val="Strong"/>
                                <w:rFonts w:ascii="Trebuchet MS" w:hAnsi="Trebuchet MS"/>
                                <w:color w:val="000000"/>
                                <w:sz w:val="32"/>
                                <w:szCs w:val="32"/>
                              </w:rPr>
                              <w:t>Professional Training</w:t>
                            </w:r>
                          </w:p>
                          <w:p w14:paraId="43C465B0" w14:textId="37EB4172" w:rsidR="00F9368B" w:rsidRPr="00F9368B" w:rsidRDefault="00F9368B">
                            <w:pPr>
                              <w:rPr>
                                <w:sz w:val="28"/>
                                <w:szCs w:val="28"/>
                              </w:rPr>
                            </w:pPr>
                            <w:r w:rsidRPr="00F9368B">
                              <w:rPr>
                                <w:rFonts w:ascii="Trebuchet MS" w:hAnsi="Trebuchet MS"/>
                                <w:color w:val="000000"/>
                                <w:sz w:val="28"/>
                                <w:szCs w:val="28"/>
                              </w:rPr>
                              <w:t xml:space="preserve">Our training sessions offer guidance on a range of prominent topics that aim to support you to work with children and young people. Any of our courses can be adapted to fit the needs of your staff. Browse a selection of the most popular </w:t>
                            </w:r>
                            <w:proofErr w:type="gramStart"/>
                            <w:r w:rsidRPr="00F9368B">
                              <w:rPr>
                                <w:rFonts w:ascii="Trebuchet MS" w:hAnsi="Trebuchet MS"/>
                                <w:color w:val="000000"/>
                                <w:sz w:val="28"/>
                                <w:szCs w:val="28"/>
                              </w:rPr>
                              <w:t>topics, or</w:t>
                            </w:r>
                            <w:proofErr w:type="gramEnd"/>
                            <w:r w:rsidRPr="00F9368B">
                              <w:rPr>
                                <w:rFonts w:ascii="Trebuchet MS" w:hAnsi="Trebuchet MS"/>
                                <w:color w:val="000000"/>
                                <w:sz w:val="28"/>
                                <w:szCs w:val="28"/>
                              </w:rPr>
                              <w:t xml:space="preserve"> get in touch to discuss how Brook can help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D6375" id="_x0000_s1029" type="#_x0000_t202" style="position:absolute;left:0;text-align:left;margin-left:217.6pt;margin-top:1.65pt;width:305.15pt;height:164.4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">
                <v:textbox>
                  <w:txbxContent>
                    <w:p w14:paraId="3FEF40F7" w14:textId="1BBD1FCC" w:rsidR="00F9368B" w:rsidRPr="00F9368B" w:rsidRDefault="00F9368B">
                      <w:pPr>
                        <w:rPr>
                          <w:rStyle w:val="Strong"/>
                          <w:rFonts w:ascii="Trebuchet MS" w:hAnsi="Trebuchet MS"/>
                          <w:color w:val="000000"/>
                          <w:sz w:val="32"/>
                          <w:szCs w:val="32"/>
                        </w:rPr>
                      </w:pPr>
                      <w:r w:rsidRPr="00F9368B">
                        <w:rPr>
                          <w:rStyle w:val="Strong"/>
                          <w:rFonts w:ascii="Trebuchet MS" w:hAnsi="Trebuchet MS"/>
                          <w:color w:val="000000"/>
                          <w:sz w:val="32"/>
                          <w:szCs w:val="32"/>
                        </w:rPr>
                        <w:t>Professional Training</w:t>
                      </w:r>
                    </w:p>
                    <w:p w14:paraId="43C465B0" w14:textId="37EB4172" w:rsidR="00F9368B" w:rsidRPr="00F9368B" w:rsidRDefault="00F9368B">
                      <w:pPr>
                        <w:rPr>
                          <w:sz w:val="28"/>
                          <w:szCs w:val="28"/>
                        </w:rPr>
                      </w:pPr>
                      <w:r w:rsidRPr="00F9368B">
                        <w:rPr>
                          <w:rFonts w:ascii="Trebuchet MS" w:hAnsi="Trebuchet MS"/>
                          <w:color w:val="000000"/>
                          <w:sz w:val="28"/>
                          <w:szCs w:val="28"/>
                        </w:rPr>
                        <w:t xml:space="preserve">Our training sessions offer guidance on a range of prominent topics that aim to support you to work with children and young people. Any of our courses can be adapted to fit the needs of your staff. Browse a selection of the most popular </w:t>
                      </w:r>
                      <w:proofErr w:type="gramStart"/>
                      <w:r w:rsidRPr="00F9368B">
                        <w:rPr>
                          <w:rFonts w:ascii="Trebuchet MS" w:hAnsi="Trebuchet MS"/>
                          <w:color w:val="000000"/>
                          <w:sz w:val="28"/>
                          <w:szCs w:val="28"/>
                        </w:rPr>
                        <w:t>topics, or</w:t>
                      </w:r>
                      <w:proofErr w:type="gramEnd"/>
                      <w:r w:rsidRPr="00F9368B">
                        <w:rPr>
                          <w:rFonts w:ascii="Trebuchet MS" w:hAnsi="Trebuchet MS"/>
                          <w:color w:val="000000"/>
                          <w:sz w:val="28"/>
                          <w:szCs w:val="28"/>
                        </w:rPr>
                        <w:t xml:space="preserve"> get in touch to discuss how Brook can help you.</w:t>
                      </w:r>
                    </w:p>
                  </w:txbxContent>
                </v:textbox>
                <w10:wrap type="square" anchorx="margin"/>
              </v:shape>
            </w:pict>
          </mc:Fallback>
        </mc:AlternateContent>
      </w:r>
      <w:r>
        <w:rPr>
          <w:noProof/>
          <w:color w:val="0000FF"/>
        </w:rPr>
        <w:drawing>
          <wp:inline distT="0" distB="0" distL="0" distR="0" wp14:anchorId="5A10A281" wp14:editId="37B865A7">
            <wp:extent cx="2552027" cy="2156346"/>
            <wp:effectExtent l="0" t="0" r="1270" b="0"/>
            <wp:docPr id="36" name="Picture 36" descr="A picture containing text&#10;&#10;Description automatically generated">
              <a:hlinkClick xmlns:a="http://schemas.openxmlformats.org/drawingml/2006/main" r:id="rId4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a:hlinkClick r:id="rId41" tooltip="&quot;&quot; t "/>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637" cy="2165311"/>
                    </a:xfrm>
                    <a:prstGeom prst="rect">
                      <a:avLst/>
                    </a:prstGeom>
                    <a:noFill/>
                    <a:ln>
                      <a:noFill/>
                    </a:ln>
                  </pic:spPr>
                </pic:pic>
              </a:graphicData>
            </a:graphic>
          </wp:inline>
        </w:drawing>
      </w:r>
    </w:p>
    <w:tbl>
      <w:tblPr>
        <w:tblW w:w="0" w:type="auto"/>
        <w:jc w:val="center"/>
        <w:shd w:val="clear" w:color="auto" w:fill="652F91"/>
        <w:tblCellMar>
          <w:left w:w="0" w:type="dxa"/>
          <w:right w:w="0" w:type="dxa"/>
        </w:tblCellMar>
        <w:tblLook w:val="04A0" w:firstRow="1" w:lastRow="0" w:firstColumn="1" w:lastColumn="0" w:noHBand="0" w:noVBand="1"/>
      </w:tblPr>
      <w:tblGrid>
        <w:gridCol w:w="3181"/>
      </w:tblGrid>
      <w:tr w:rsidR="00F9368B" w14:paraId="1E8676D5" w14:textId="77777777" w:rsidTr="00F9368B">
        <w:trPr>
          <w:jc w:val="center"/>
        </w:trPr>
        <w:tc>
          <w:tcPr>
            <w:tcW w:w="0" w:type="auto"/>
            <w:shd w:val="clear" w:color="auto" w:fill="652F91"/>
            <w:tcMar>
              <w:top w:w="270" w:type="dxa"/>
              <w:left w:w="270" w:type="dxa"/>
              <w:bottom w:w="270" w:type="dxa"/>
              <w:right w:w="270" w:type="dxa"/>
            </w:tcMar>
            <w:vAlign w:val="center"/>
            <w:hideMark/>
          </w:tcPr>
          <w:p w14:paraId="63430E3F" w14:textId="77777777" w:rsidR="00F9368B" w:rsidRDefault="00684CE0">
            <w:pPr>
              <w:jc w:val="center"/>
              <w:rPr>
                <w:rFonts w:ascii="Arial" w:hAnsi="Arial" w:cs="Arial"/>
                <w:sz w:val="24"/>
                <w:szCs w:val="24"/>
              </w:rPr>
            </w:pPr>
            <w:hyperlink r:id="rId43" w:tgtFrame="_blank" w:tooltip="SEND US AN ENQUIRY" w:history="1">
              <w:r w:rsidR="00F9368B">
                <w:rPr>
                  <w:rStyle w:val="Hyperlink"/>
                  <w:rFonts w:ascii="Arial" w:hAnsi="Arial" w:cs="Arial"/>
                  <w:b/>
                  <w:bCs/>
                  <w:color w:val="FFFFFF"/>
                  <w:sz w:val="24"/>
                  <w:szCs w:val="24"/>
                  <w:u w:val="none"/>
                </w:rPr>
                <w:t>SEND US AN ENQUIRY</w:t>
              </w:r>
            </w:hyperlink>
            <w:r w:rsidR="00F9368B">
              <w:rPr>
                <w:rFonts w:ascii="Arial" w:hAnsi="Arial" w:cs="Arial"/>
                <w:color w:val="000000"/>
                <w:sz w:val="24"/>
                <w:szCs w:val="24"/>
              </w:rPr>
              <w:t xml:space="preserve"> </w:t>
            </w:r>
          </w:p>
        </w:tc>
      </w:tr>
    </w:tbl>
    <w:p w14:paraId="314964C3" w14:textId="67AB499B" w:rsidR="005D1A5C" w:rsidRDefault="005D1A5C" w:rsidP="00280E3B">
      <w:pPr>
        <w:spacing w:line="240" w:lineRule="auto"/>
        <w:jc w:val="both"/>
      </w:pPr>
    </w:p>
    <w:p w14:paraId="3133A510" w14:textId="255023EA" w:rsidR="005D1A5C" w:rsidRDefault="005D1A5C" w:rsidP="00280E3B">
      <w:pPr>
        <w:spacing w:line="240" w:lineRule="auto"/>
        <w:jc w:val="both"/>
      </w:pPr>
    </w:p>
    <w:p w14:paraId="0E7E9E54" w14:textId="2A8CB995" w:rsidR="005D1A5C" w:rsidRDefault="005D1A5C" w:rsidP="00280E3B">
      <w:pPr>
        <w:spacing w:line="240" w:lineRule="auto"/>
        <w:jc w:val="both"/>
      </w:pPr>
    </w:p>
    <w:p w14:paraId="73B86464" w14:textId="03F03350" w:rsidR="005D1A5C" w:rsidRDefault="005D1A5C" w:rsidP="00280E3B">
      <w:pPr>
        <w:spacing w:line="240" w:lineRule="auto"/>
        <w:jc w:val="both"/>
      </w:pPr>
    </w:p>
    <w:p w14:paraId="30ED3597" w14:textId="172DBE2C" w:rsidR="005D1A5C" w:rsidRDefault="005D1A5C" w:rsidP="00280E3B">
      <w:pPr>
        <w:spacing w:line="240" w:lineRule="auto"/>
        <w:jc w:val="both"/>
      </w:pPr>
    </w:p>
    <w:p w14:paraId="50E54911" w14:textId="77777777" w:rsidR="005D1A5C" w:rsidRDefault="005D1A5C" w:rsidP="00280E3B">
      <w:pPr>
        <w:spacing w:line="240" w:lineRule="auto"/>
        <w:jc w:val="both"/>
      </w:pPr>
    </w:p>
    <w:p w14:paraId="3BE411DD" w14:textId="77777777" w:rsidR="00783554" w:rsidRDefault="00783554" w:rsidP="00280E3B">
      <w:pPr>
        <w:spacing w:line="240" w:lineRule="auto"/>
        <w:jc w:val="both"/>
      </w:pPr>
    </w:p>
    <w:p w14:paraId="097EFC09" w14:textId="77777777" w:rsidR="00A07630" w:rsidRPr="00280E3B" w:rsidRDefault="00A07630" w:rsidP="00280E3B">
      <w:pPr>
        <w:spacing w:line="240" w:lineRule="auto"/>
        <w:jc w:val="both"/>
      </w:pPr>
    </w:p>
    <w:p w14:paraId="10A35929" w14:textId="017FCA9B" w:rsidR="004D7E32" w:rsidRDefault="00083AAC" w:rsidP="00236CBA">
      <w:pPr>
        <w:jc w:val="center"/>
        <w:rPr>
          <w:b/>
          <w:bCs/>
          <w:sz w:val="40"/>
          <w:szCs w:val="40"/>
          <w:u w:val="single"/>
        </w:rPr>
      </w:pPr>
      <w:r w:rsidRPr="00B25D66">
        <w:rPr>
          <w:b/>
          <w:bCs/>
          <w:sz w:val="40"/>
          <w:szCs w:val="40"/>
          <w:u w:val="single"/>
        </w:rPr>
        <w:lastRenderedPageBreak/>
        <w:t>Upcoming dates</w:t>
      </w:r>
    </w:p>
    <w:p w14:paraId="1E8C3B68" w14:textId="77777777" w:rsidR="00493786" w:rsidRPr="00493786" w:rsidRDefault="00493786" w:rsidP="00236CBA">
      <w:pPr>
        <w:jc w:val="center"/>
        <w:rPr>
          <w:b/>
          <w:bCs/>
          <w:sz w:val="16"/>
          <w:szCs w:val="16"/>
          <w:u w:val="single"/>
        </w:rPr>
      </w:pPr>
    </w:p>
    <w:p w14:paraId="65A0378F" w14:textId="77777777" w:rsidR="004D7E32" w:rsidRPr="00493786" w:rsidRDefault="004D7E32" w:rsidP="004D7E32">
      <w:pPr>
        <w:rPr>
          <w:sz w:val="8"/>
          <w:szCs w:val="8"/>
        </w:rPr>
      </w:pPr>
    </w:p>
    <w:p w14:paraId="4E805598" w14:textId="77777777" w:rsidR="004D7E32" w:rsidRPr="004D7E32" w:rsidRDefault="004D7E32" w:rsidP="004D7E32">
      <w:r w:rsidRPr="004D7E32">
        <w:rPr>
          <w:noProof/>
        </w:rPr>
        <mc:AlternateContent>
          <mc:Choice Requires="wps">
            <w:drawing>
              <wp:anchor distT="45720" distB="45720" distL="114300" distR="114300" simplePos="0" relativeHeight="251751424" behindDoc="0" locked="0" layoutInCell="1" allowOverlap="1" wp14:anchorId="532CFC70" wp14:editId="17FBFBA2">
                <wp:simplePos x="0" y="0"/>
                <wp:positionH relativeFrom="column">
                  <wp:posOffset>2156460</wp:posOffset>
                </wp:positionH>
                <wp:positionV relativeFrom="paragraph">
                  <wp:posOffset>13970</wp:posOffset>
                </wp:positionV>
                <wp:extent cx="4303395" cy="1460500"/>
                <wp:effectExtent l="0" t="0" r="1905"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1460500"/>
                        </a:xfrm>
                        <a:prstGeom prst="rect">
                          <a:avLst/>
                        </a:prstGeom>
                        <a:solidFill>
                          <a:srgbClr val="FFFFFF"/>
                        </a:solidFill>
                        <a:ln w="9525">
                          <a:noFill/>
                          <a:miter lim="800000"/>
                          <a:headEnd/>
                          <a:tailEnd/>
                        </a:ln>
                      </wps:spPr>
                      <wps:txbx>
                        <w:txbxContent>
                          <w:p w14:paraId="22F199CD" w14:textId="77777777" w:rsidR="004D7E32" w:rsidRPr="00236CBA" w:rsidRDefault="004D7E32" w:rsidP="00236CBA">
                            <w:pPr>
                              <w:shd w:val="clear" w:color="auto" w:fill="FFFFFF"/>
                              <w:spacing w:before="100" w:beforeAutospacing="1" w:after="100" w:afterAutospacing="1" w:line="240" w:lineRule="auto"/>
                              <w:jc w:val="center"/>
                              <w:outlineLvl w:val="0"/>
                              <w:rPr>
                                <w:rFonts w:ascii="Arial" w:eastAsia="Times New Roman" w:hAnsi="Arial" w:cs="Arial"/>
                                <w:color w:val="333333"/>
                                <w:kern w:val="36"/>
                                <w:sz w:val="36"/>
                                <w:szCs w:val="36"/>
                                <w:lang w:eastAsia="en-GB"/>
                              </w:rPr>
                            </w:pPr>
                            <w:r w:rsidRPr="00236CBA">
                              <w:rPr>
                                <w:rFonts w:ascii="Arial" w:eastAsia="Times New Roman" w:hAnsi="Arial" w:cs="Arial"/>
                                <w:color w:val="333333"/>
                                <w:kern w:val="36"/>
                                <w:sz w:val="36"/>
                                <w:szCs w:val="36"/>
                                <w:lang w:eastAsia="en-GB"/>
                              </w:rPr>
                              <w:t>RSPB's Big Schools' Birdwatch</w:t>
                            </w:r>
                          </w:p>
                          <w:p w14:paraId="29A60140" w14:textId="77777777" w:rsidR="004D7E32" w:rsidRPr="004C0D9B" w:rsidRDefault="004D7E32" w:rsidP="004D7E32">
                            <w:pPr>
                              <w:spacing w:before="120" w:after="240" w:line="240" w:lineRule="auto"/>
                              <w:jc w:val="center"/>
                              <w:outlineLvl w:val="1"/>
                              <w:rPr>
                                <w:rFonts w:ascii="Arial" w:eastAsia="Times New Roman" w:hAnsi="Arial" w:cs="Arial"/>
                                <w:b/>
                                <w:bCs/>
                                <w:color w:val="333333"/>
                                <w:sz w:val="25"/>
                                <w:szCs w:val="25"/>
                                <w:shd w:val="clear" w:color="auto" w:fill="FFFFFF"/>
                                <w:lang w:eastAsia="en-GB"/>
                              </w:rPr>
                            </w:pPr>
                            <w:r w:rsidRPr="004C0D9B">
                              <w:rPr>
                                <w:rFonts w:ascii="Arial" w:eastAsia="Times New Roman" w:hAnsi="Arial" w:cs="Arial"/>
                                <w:b/>
                                <w:bCs/>
                                <w:color w:val="333333"/>
                                <w:sz w:val="25"/>
                                <w:szCs w:val="25"/>
                                <w:shd w:val="clear" w:color="auto" w:fill="FFFFFF"/>
                                <w:lang w:eastAsia="en-GB"/>
                              </w:rPr>
                              <w:t>January 27, 2023 - January 29, 2023</w:t>
                            </w:r>
                          </w:p>
                          <w:p w14:paraId="608ABB6E" w14:textId="77777777" w:rsidR="004D7E32" w:rsidRPr="004C0D9B" w:rsidRDefault="004D7E32" w:rsidP="004D7E32">
                            <w:pPr>
                              <w:jc w:val="both"/>
                              <w:rPr>
                                <w:sz w:val="24"/>
                                <w:szCs w:val="24"/>
                              </w:rPr>
                            </w:pPr>
                            <w:r w:rsidRPr="004C0D9B">
                              <w:rPr>
                                <w:sz w:val="24"/>
                                <w:szCs w:val="24"/>
                              </w:rPr>
                              <w:t>Big Schools’ Birdwatch is back for 2023, bigger and with even more resources than before. Join thousands of other schools to find out which birds visit your school grounds. Together, let’s make it count.</w:t>
                            </w:r>
                          </w:p>
                          <w:p w14:paraId="45455A3B" w14:textId="77777777" w:rsidR="004D7E32" w:rsidRDefault="004D7E32" w:rsidP="004D7E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CFC70" id="_x0000_s1030" type="#_x0000_t202" style="position:absolute;margin-left:169.8pt;margin-top:1.1pt;width:338.85pt;height:11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" stroked="f">
                <v:textbox>
                  <w:txbxContent>
                    <w:p w14:paraId="22F199CD" w14:textId="77777777" w:rsidR="004D7E32" w:rsidRPr="00236CBA" w:rsidRDefault="004D7E32" w:rsidP="00236CBA">
                      <w:pPr>
                        <w:shd w:val="clear" w:color="auto" w:fill="FFFFFF"/>
                        <w:spacing w:before="100" w:beforeAutospacing="1" w:after="100" w:afterAutospacing="1" w:line="240" w:lineRule="auto"/>
                        <w:jc w:val="center"/>
                        <w:outlineLvl w:val="0"/>
                        <w:rPr>
                          <w:rFonts w:ascii="Arial" w:eastAsia="Times New Roman" w:hAnsi="Arial" w:cs="Arial"/>
                          <w:color w:val="333333"/>
                          <w:kern w:val="36"/>
                          <w:sz w:val="36"/>
                          <w:szCs w:val="36"/>
                          <w:lang w:eastAsia="en-GB"/>
                        </w:rPr>
                      </w:pPr>
                      <w:r w:rsidRPr="00236CBA">
                        <w:rPr>
                          <w:rFonts w:ascii="Arial" w:eastAsia="Times New Roman" w:hAnsi="Arial" w:cs="Arial"/>
                          <w:color w:val="333333"/>
                          <w:kern w:val="36"/>
                          <w:sz w:val="36"/>
                          <w:szCs w:val="36"/>
                          <w:lang w:eastAsia="en-GB"/>
                        </w:rPr>
                        <w:t>RSPB's Big Schools' Birdwatch</w:t>
                      </w:r>
                    </w:p>
                    <w:p w14:paraId="29A60140" w14:textId="77777777" w:rsidR="004D7E32" w:rsidRPr="004C0D9B" w:rsidRDefault="004D7E32" w:rsidP="004D7E32">
                      <w:pPr>
                        <w:spacing w:before="120" w:after="240" w:line="240" w:lineRule="auto"/>
                        <w:jc w:val="center"/>
                        <w:outlineLvl w:val="1"/>
                        <w:rPr>
                          <w:rFonts w:ascii="Arial" w:eastAsia="Times New Roman" w:hAnsi="Arial" w:cs="Arial"/>
                          <w:b/>
                          <w:bCs/>
                          <w:color w:val="333333"/>
                          <w:sz w:val="25"/>
                          <w:szCs w:val="25"/>
                          <w:shd w:val="clear" w:color="auto" w:fill="FFFFFF"/>
                          <w:lang w:eastAsia="en-GB"/>
                        </w:rPr>
                      </w:pPr>
                      <w:r w:rsidRPr="004C0D9B">
                        <w:rPr>
                          <w:rFonts w:ascii="Arial" w:eastAsia="Times New Roman" w:hAnsi="Arial" w:cs="Arial"/>
                          <w:b/>
                          <w:bCs/>
                          <w:color w:val="333333"/>
                          <w:sz w:val="25"/>
                          <w:szCs w:val="25"/>
                          <w:shd w:val="clear" w:color="auto" w:fill="FFFFFF"/>
                          <w:lang w:eastAsia="en-GB"/>
                        </w:rPr>
                        <w:t>January 27, 2023 - January 29, 2023</w:t>
                      </w:r>
                    </w:p>
                    <w:p w14:paraId="608ABB6E" w14:textId="77777777" w:rsidR="004D7E32" w:rsidRPr="004C0D9B" w:rsidRDefault="004D7E32" w:rsidP="004D7E32">
                      <w:pPr>
                        <w:jc w:val="both"/>
                        <w:rPr>
                          <w:sz w:val="24"/>
                          <w:szCs w:val="24"/>
                        </w:rPr>
                      </w:pPr>
                      <w:r w:rsidRPr="004C0D9B">
                        <w:rPr>
                          <w:sz w:val="24"/>
                          <w:szCs w:val="24"/>
                        </w:rPr>
                        <w:t>Big Schools’ Birdwatch is back for 2023, bigger and with even more resources than before. Join thousands of other schools to find out which birds visit your school grounds. Together, let’s make it count.</w:t>
                      </w:r>
                    </w:p>
                    <w:p w14:paraId="45455A3B" w14:textId="77777777" w:rsidR="004D7E32" w:rsidRDefault="004D7E32" w:rsidP="004D7E32"/>
                  </w:txbxContent>
                </v:textbox>
                <w10:wrap type="square"/>
              </v:shape>
            </w:pict>
          </mc:Fallback>
        </mc:AlternateContent>
      </w:r>
      <w:r w:rsidRPr="004D7E32">
        <w:rPr>
          <w:noProof/>
        </w:rPr>
        <w:drawing>
          <wp:inline distT="0" distB="0" distL="0" distR="0" wp14:anchorId="66B5BB87" wp14:editId="71C65ECD">
            <wp:extent cx="1999615" cy="1182756"/>
            <wp:effectExtent l="0" t="0" r="635" b="0"/>
            <wp:docPr id="13" name="Picture 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3190" cy="1202615"/>
                    </a:xfrm>
                    <a:prstGeom prst="rect">
                      <a:avLst/>
                    </a:prstGeom>
                    <a:noFill/>
                    <a:ln>
                      <a:noFill/>
                    </a:ln>
                  </pic:spPr>
                </pic:pic>
              </a:graphicData>
            </a:graphic>
          </wp:inline>
        </w:drawing>
      </w:r>
    </w:p>
    <w:p w14:paraId="2C609098" w14:textId="77777777" w:rsidR="004D7E32" w:rsidRPr="004D7E32" w:rsidRDefault="00684CE0" w:rsidP="004D7E32">
      <w:hyperlink r:id="rId45" w:history="1">
        <w:r w:rsidR="004D7E32" w:rsidRPr="004D7E32">
          <w:rPr>
            <w:color w:val="0000FF"/>
            <w:u w:val="single"/>
          </w:rPr>
          <w:t>Big Schools’ Birdwatch (rspb.org.uk)</w:t>
        </w:r>
      </w:hyperlink>
    </w:p>
    <w:p w14:paraId="0F97F209" w14:textId="77777777" w:rsidR="004D7E32" w:rsidRPr="004D7E32" w:rsidRDefault="00684CE0" w:rsidP="004D7E32">
      <w:hyperlink r:id="rId46" w:anchor=":~:text=January%2027%2C%202023%20%2D%20January%2029%2C%202023&amp;text=The%20RSPB%27s%20Big%20Schools%27%20Birdwatch%20is%20a%20citizen%20science%20project,part%20of%20this%20important%20research." w:history="1">
        <w:r w:rsidR="004D7E32" w:rsidRPr="004D7E32">
          <w:rPr>
            <w:color w:val="0000FF"/>
            <w:u w:val="single"/>
          </w:rPr>
          <w:t>Big Schools Birdwatch - Teaching Resources - Twinkl</w:t>
        </w:r>
      </w:hyperlink>
    </w:p>
    <w:p w14:paraId="6375B8B6" w14:textId="77777777" w:rsidR="00493786" w:rsidRPr="00493786" w:rsidRDefault="00493786" w:rsidP="00EA4F72">
      <w:pPr>
        <w:rPr>
          <w:sz w:val="16"/>
          <w:szCs w:val="16"/>
        </w:rPr>
      </w:pPr>
    </w:p>
    <w:p w14:paraId="78038730" w14:textId="77777777" w:rsidR="00236CBA" w:rsidRPr="00236CBA" w:rsidRDefault="00236CBA" w:rsidP="00EA4F72">
      <w:pPr>
        <w:rPr>
          <w:sz w:val="16"/>
          <w:szCs w:val="16"/>
        </w:rPr>
      </w:pPr>
    </w:p>
    <w:p w14:paraId="58A323B6" w14:textId="77777777" w:rsidR="00EA4F72" w:rsidRPr="00EA4F72" w:rsidRDefault="00EA4F72" w:rsidP="00EA4F72">
      <w:r w:rsidRPr="00EA4F72">
        <w:rPr>
          <w:noProof/>
        </w:rPr>
        <mc:AlternateContent>
          <mc:Choice Requires="wps">
            <w:drawing>
              <wp:anchor distT="45720" distB="45720" distL="114300" distR="114300" simplePos="0" relativeHeight="251753472" behindDoc="0" locked="0" layoutInCell="1" allowOverlap="1" wp14:anchorId="13F01F4F" wp14:editId="592B8360">
                <wp:simplePos x="0" y="0"/>
                <wp:positionH relativeFrom="column">
                  <wp:posOffset>2772410</wp:posOffset>
                </wp:positionH>
                <wp:positionV relativeFrom="paragraph">
                  <wp:posOffset>128905</wp:posOffset>
                </wp:positionV>
                <wp:extent cx="3686810" cy="734695"/>
                <wp:effectExtent l="0" t="0" r="8890"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734695"/>
                        </a:xfrm>
                        <a:prstGeom prst="rect">
                          <a:avLst/>
                        </a:prstGeom>
                        <a:solidFill>
                          <a:srgbClr val="FFFFFF"/>
                        </a:solidFill>
                        <a:ln w="9525">
                          <a:noFill/>
                          <a:miter lim="800000"/>
                          <a:headEnd/>
                          <a:tailEnd/>
                        </a:ln>
                      </wps:spPr>
                      <wps:txbx>
                        <w:txbxContent>
                          <w:p w14:paraId="02BF224E" w14:textId="77777777" w:rsidR="00EA4F72" w:rsidRDefault="00EA4F72" w:rsidP="00EA4F72">
                            <w:pPr>
                              <w:jc w:val="both"/>
                            </w:pPr>
                            <w:r>
                              <w:rPr>
                                <w:rFonts w:ascii="Arial" w:hAnsi="Arial" w:cs="Arial"/>
                                <w:color w:val="000000"/>
                                <w:sz w:val="27"/>
                                <w:szCs w:val="27"/>
                                <w:shd w:val="clear" w:color="auto" w:fill="FFFFFF"/>
                              </w:rPr>
                              <w:t>Veganuary is an annual campaign to encourage and support people from all over the world to </w:t>
                            </w:r>
                            <w:hyperlink r:id="rId47" w:history="1">
                              <w:r>
                                <w:rPr>
                                  <w:rStyle w:val="Hyperlink"/>
                                  <w:rFonts w:ascii="Arial" w:hAnsi="Arial" w:cs="Arial"/>
                                  <w:color w:val="74AA18"/>
                                  <w:sz w:val="27"/>
                                  <w:szCs w:val="27"/>
                                  <w:bdr w:val="none" w:sz="0" w:space="0" w:color="auto" w:frame="1"/>
                                  <w:shd w:val="clear" w:color="auto" w:fill="FFFFFF"/>
                                </w:rPr>
                                <w:t>go vegan</w:t>
                              </w:r>
                            </w:hyperlink>
                            <w:r>
                              <w:rPr>
                                <w:rFonts w:ascii="Arial" w:hAnsi="Arial" w:cs="Arial"/>
                                <w:color w:val="000000"/>
                                <w:sz w:val="27"/>
                                <w:szCs w:val="27"/>
                                <w:shd w:val="clear" w:color="auto" w:fill="FFFFFF"/>
                              </w:rPr>
                              <w:t> for January.</w:t>
                            </w:r>
                            <w:r>
                              <w:rPr>
                                <w:rStyle w:val="apple-converted-space"/>
                                <w:rFonts w:ascii="Arial" w:hAnsi="Arial" w:cs="Arial"/>
                                <w:color w:val="000000"/>
                                <w:sz w:val="27"/>
                                <w:szCs w:val="27"/>
                                <w:bdr w:val="none" w:sz="0" w:space="0" w:color="auto" w:frame="1"/>
                                <w:shd w:val="clear" w:color="auto" w:fill="FFFFFF"/>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01F4F" id="_x0000_s1031" type="#_x0000_t202" style="position:absolute;margin-left:218.3pt;margin-top:10.15pt;width:290.3pt;height:57.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" stroked="f">
                <v:textbox>
                  <w:txbxContent>
                    <w:p w14:paraId="02BF224E" w14:textId="77777777" w:rsidR="00EA4F72" w:rsidRDefault="00EA4F72" w:rsidP="00EA4F72">
                      <w:pPr>
                        <w:jc w:val="both"/>
                      </w:pPr>
                      <w:r>
                        <w:rPr>
                          <w:rFonts w:ascii="Arial" w:hAnsi="Arial" w:cs="Arial"/>
                          <w:color w:val="000000"/>
                          <w:sz w:val="27"/>
                          <w:szCs w:val="27"/>
                          <w:shd w:val="clear" w:color="auto" w:fill="FFFFFF"/>
                        </w:rPr>
                        <w:t>Veganuary is an annual campaign to encourage and support people from all over the world to </w:t>
                      </w:r>
                      <w:hyperlink r:id="rId48" w:history="1">
                        <w:r>
                          <w:rPr>
                            <w:rStyle w:val="Hyperlink"/>
                            <w:rFonts w:ascii="Arial" w:hAnsi="Arial" w:cs="Arial"/>
                            <w:color w:val="74AA18"/>
                            <w:sz w:val="27"/>
                            <w:szCs w:val="27"/>
                            <w:bdr w:val="none" w:sz="0" w:space="0" w:color="auto" w:frame="1"/>
                            <w:shd w:val="clear" w:color="auto" w:fill="FFFFFF"/>
                          </w:rPr>
                          <w:t>go vegan</w:t>
                        </w:r>
                      </w:hyperlink>
                      <w:r>
                        <w:rPr>
                          <w:rFonts w:ascii="Arial" w:hAnsi="Arial" w:cs="Arial"/>
                          <w:color w:val="000000"/>
                          <w:sz w:val="27"/>
                          <w:szCs w:val="27"/>
                          <w:shd w:val="clear" w:color="auto" w:fill="FFFFFF"/>
                        </w:rPr>
                        <w:t> for January.</w:t>
                      </w:r>
                      <w:r>
                        <w:rPr>
                          <w:rStyle w:val="apple-converted-space"/>
                          <w:rFonts w:ascii="Arial" w:hAnsi="Arial" w:cs="Arial"/>
                          <w:color w:val="000000"/>
                          <w:sz w:val="27"/>
                          <w:szCs w:val="27"/>
                          <w:bdr w:val="none" w:sz="0" w:space="0" w:color="auto" w:frame="1"/>
                          <w:shd w:val="clear" w:color="auto" w:fill="FFFFFF"/>
                        </w:rPr>
                        <w:t> </w:t>
                      </w:r>
                    </w:p>
                  </w:txbxContent>
                </v:textbox>
                <w10:wrap type="square"/>
              </v:shape>
            </w:pict>
          </mc:Fallback>
        </mc:AlternateContent>
      </w:r>
      <w:r w:rsidRPr="00EA4F72">
        <w:rPr>
          <w:noProof/>
        </w:rPr>
        <w:drawing>
          <wp:inline distT="0" distB="0" distL="0" distR="0" wp14:anchorId="261EB1F2" wp14:editId="62C9B7A1">
            <wp:extent cx="2609850" cy="844827"/>
            <wp:effectExtent l="0" t="0" r="0" b="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9850" cy="844827"/>
                    </a:xfrm>
                    <a:prstGeom prst="rect">
                      <a:avLst/>
                    </a:prstGeom>
                    <a:noFill/>
                  </pic:spPr>
                </pic:pic>
              </a:graphicData>
            </a:graphic>
          </wp:inline>
        </w:drawing>
      </w:r>
    </w:p>
    <w:p w14:paraId="25DC64AD" w14:textId="77777777" w:rsidR="00493786" w:rsidRDefault="00684CE0" w:rsidP="00493786">
      <w:pPr>
        <w:rPr>
          <w:color w:val="0000FF"/>
          <w:u w:val="single"/>
        </w:rPr>
      </w:pPr>
      <w:hyperlink r:id="rId50" w:history="1">
        <w:r w:rsidR="00EA4F72" w:rsidRPr="00EA4F72">
          <w:rPr>
            <w:color w:val="0000FF"/>
            <w:u w:val="single"/>
          </w:rPr>
          <w:t>Veganuary 2023: Everything you need to know about going vegan (veganfoodandliving.com)</w:t>
        </w:r>
      </w:hyperlink>
      <w:bookmarkStart w:id="4" w:name="_Hlk121137132"/>
    </w:p>
    <w:p w14:paraId="4562E4E7" w14:textId="77777777" w:rsidR="00493786" w:rsidRDefault="00493786" w:rsidP="00493786">
      <w:pPr>
        <w:rPr>
          <w:color w:val="0000FF"/>
          <w:u w:val="single"/>
        </w:rPr>
      </w:pPr>
    </w:p>
    <w:p w14:paraId="08DA233B" w14:textId="5204707F" w:rsidR="001216D2" w:rsidRPr="00493786" w:rsidRDefault="001216D2" w:rsidP="00493786">
      <w:pPr>
        <w:rPr>
          <w:color w:val="0000FF"/>
          <w:u w:val="single"/>
        </w:rPr>
      </w:pPr>
    </w:p>
    <w:p w14:paraId="22206A5C" w14:textId="0F5C926E" w:rsidR="00493786" w:rsidRDefault="00493786" w:rsidP="00493786">
      <w:r>
        <w:rPr>
          <w:noProof/>
        </w:rPr>
        <mc:AlternateContent>
          <mc:Choice Requires="wps">
            <w:drawing>
              <wp:anchor distT="45720" distB="45720" distL="114300" distR="114300" simplePos="0" relativeHeight="251761664" behindDoc="0" locked="0" layoutInCell="1" allowOverlap="1" wp14:anchorId="4488D42F" wp14:editId="2C087B77">
                <wp:simplePos x="0" y="0"/>
                <wp:positionH relativeFrom="column">
                  <wp:posOffset>2176145</wp:posOffset>
                </wp:positionH>
                <wp:positionV relativeFrom="paragraph">
                  <wp:posOffset>12700</wp:posOffset>
                </wp:positionV>
                <wp:extent cx="4382770" cy="1043305"/>
                <wp:effectExtent l="0" t="0"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1043305"/>
                        </a:xfrm>
                        <a:prstGeom prst="rect">
                          <a:avLst/>
                        </a:prstGeom>
                        <a:solidFill>
                          <a:srgbClr val="FFFFFF"/>
                        </a:solidFill>
                        <a:ln w="9525">
                          <a:noFill/>
                          <a:miter lim="800000"/>
                          <a:headEnd/>
                          <a:tailEnd/>
                        </a:ln>
                      </wps:spPr>
                      <wps:txbx>
                        <w:txbxContent>
                          <w:p w14:paraId="12FA010A" w14:textId="77777777" w:rsidR="001216D2" w:rsidRPr="001216D2" w:rsidRDefault="001216D2" w:rsidP="001216D2">
                            <w:pPr>
                              <w:jc w:val="center"/>
                              <w:rPr>
                                <w:b/>
                                <w:bCs/>
                                <w:sz w:val="32"/>
                                <w:szCs w:val="32"/>
                              </w:rPr>
                            </w:pPr>
                            <w:r w:rsidRPr="001216D2">
                              <w:rPr>
                                <w:b/>
                                <w:bCs/>
                                <w:sz w:val="32"/>
                                <w:szCs w:val="32"/>
                              </w:rPr>
                              <w:t>Chinese New Year 2023 is the year of the Rabbit</w:t>
                            </w:r>
                          </w:p>
                          <w:p w14:paraId="1C068CD0" w14:textId="77777777" w:rsidR="001216D2" w:rsidRPr="001216D2" w:rsidRDefault="001216D2" w:rsidP="001216D2">
                            <w:pPr>
                              <w:jc w:val="center"/>
                              <w:rPr>
                                <w:sz w:val="28"/>
                                <w:szCs w:val="28"/>
                              </w:rPr>
                            </w:pPr>
                            <w:r w:rsidRPr="001216D2">
                              <w:rPr>
                                <w:sz w:val="28"/>
                                <w:szCs w:val="28"/>
                              </w:rPr>
                              <w:t>Sunday 22</w:t>
                            </w:r>
                            <w:r w:rsidRPr="001216D2">
                              <w:rPr>
                                <w:sz w:val="28"/>
                                <w:szCs w:val="28"/>
                                <w:vertAlign w:val="superscript"/>
                              </w:rPr>
                              <w:t>nd</w:t>
                            </w:r>
                            <w:r w:rsidRPr="001216D2">
                              <w:rPr>
                                <w:sz w:val="28"/>
                                <w:szCs w:val="28"/>
                              </w:rPr>
                              <w:t xml:space="preserve"> January 2023</w:t>
                            </w:r>
                          </w:p>
                          <w:p w14:paraId="4254D989" w14:textId="77777777" w:rsidR="001216D2" w:rsidRDefault="00684CE0" w:rsidP="001216D2">
                            <w:hyperlink r:id="rId51" w:history="1">
                              <w:r w:rsidR="001216D2" w:rsidRPr="001216D2">
                                <w:rPr>
                                  <w:color w:val="0000FF"/>
                                  <w:u w:val="single"/>
                                </w:rPr>
                                <w:t>Chinese New Year 2023 | Event Info | Teaching Resources (twinkl.co.uk)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8D42F" id="_x0000_s1032" type="#_x0000_t202" style="position:absolute;margin-left:171.35pt;margin-top:1pt;width:345.1pt;height:82.1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4VEgIAAP4DAAAOAAAAZHJzL2Uyb0RvYy54bWysU9uO2yAQfa/Uf0C8N3Zum6wVstpmm6rS&#10;9iJt+wEY4xgVMxRI7PTrO2BvNm3fqvKAZpjhMHPmsLnrW01O0nkFhtHpJKdEGgGVMgdGv33dv1lT&#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" stroked="f">
                <v:textbox>
                  <w:txbxContent>
                    <w:p w14:paraId="12FA010A" w14:textId="77777777" w:rsidR="001216D2" w:rsidRPr="001216D2" w:rsidRDefault="001216D2" w:rsidP="001216D2">
                      <w:pPr>
                        <w:jc w:val="center"/>
                        <w:rPr>
                          <w:b/>
                          <w:bCs/>
                          <w:sz w:val="32"/>
                          <w:szCs w:val="32"/>
                        </w:rPr>
                      </w:pPr>
                      <w:r w:rsidRPr="001216D2">
                        <w:rPr>
                          <w:b/>
                          <w:bCs/>
                          <w:sz w:val="32"/>
                          <w:szCs w:val="32"/>
                        </w:rPr>
                        <w:t>Chinese New Year 2023 is the year of the Rabbit</w:t>
                      </w:r>
                    </w:p>
                    <w:p w14:paraId="1C068CD0" w14:textId="77777777" w:rsidR="001216D2" w:rsidRPr="001216D2" w:rsidRDefault="001216D2" w:rsidP="001216D2">
                      <w:pPr>
                        <w:jc w:val="center"/>
                        <w:rPr>
                          <w:sz w:val="28"/>
                          <w:szCs w:val="28"/>
                        </w:rPr>
                      </w:pPr>
                      <w:r w:rsidRPr="001216D2">
                        <w:rPr>
                          <w:sz w:val="28"/>
                          <w:szCs w:val="28"/>
                        </w:rPr>
                        <w:t>Sunday 22</w:t>
                      </w:r>
                      <w:r w:rsidRPr="001216D2">
                        <w:rPr>
                          <w:sz w:val="28"/>
                          <w:szCs w:val="28"/>
                          <w:vertAlign w:val="superscript"/>
                        </w:rPr>
                        <w:t>nd</w:t>
                      </w:r>
                      <w:r w:rsidRPr="001216D2">
                        <w:rPr>
                          <w:sz w:val="28"/>
                          <w:szCs w:val="28"/>
                        </w:rPr>
                        <w:t xml:space="preserve"> January 2023</w:t>
                      </w:r>
                    </w:p>
                    <w:p w14:paraId="4254D989" w14:textId="77777777" w:rsidR="001216D2" w:rsidRDefault="00684CE0" w:rsidP="001216D2">
                      <w:hyperlink r:id="rId52" w:history="1">
                        <w:r w:rsidR="001216D2" w:rsidRPr="001216D2">
                          <w:rPr>
                            <w:color w:val="0000FF"/>
                            <w:u w:val="single"/>
                          </w:rPr>
                          <w:t>Chinese New Year 2023 | Event Info | Teaching Resources (twinkl.co.uk)</w:t>
                        </w:r>
                      </w:hyperlink>
                    </w:p>
                  </w:txbxContent>
                </v:textbox>
                <w10:wrap type="square"/>
              </v:shape>
            </w:pict>
          </mc:Fallback>
        </mc:AlternateContent>
      </w:r>
      <w:r w:rsidR="001216D2" w:rsidRPr="001216D2">
        <w:rPr>
          <w:noProof/>
        </w:rPr>
        <w:drawing>
          <wp:inline distT="0" distB="0" distL="0" distR="0" wp14:anchorId="658786ED" wp14:editId="3E389BC9">
            <wp:extent cx="2046605" cy="1083366"/>
            <wp:effectExtent l="0" t="0" r="0" b="254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1153" cy="1101654"/>
                    </a:xfrm>
                    <a:prstGeom prst="rect">
                      <a:avLst/>
                    </a:prstGeom>
                    <a:noFill/>
                    <a:ln>
                      <a:noFill/>
                    </a:ln>
                  </pic:spPr>
                </pic:pic>
              </a:graphicData>
            </a:graphic>
          </wp:inline>
        </w:drawing>
      </w:r>
    </w:p>
    <w:p w14:paraId="1AF70FB7" w14:textId="77777777" w:rsidR="00493786" w:rsidRDefault="00493786" w:rsidP="00493786">
      <w:pPr>
        <w:jc w:val="center"/>
        <w:rPr>
          <w:b/>
          <w:bCs/>
          <w:sz w:val="28"/>
          <w:szCs w:val="28"/>
        </w:rPr>
      </w:pPr>
    </w:p>
    <w:p w14:paraId="509D0963" w14:textId="73E7B426" w:rsidR="00493786" w:rsidRPr="00695331" w:rsidRDefault="00493786" w:rsidP="00493786">
      <w:pPr>
        <w:jc w:val="center"/>
        <w:rPr>
          <w:b/>
          <w:bCs/>
          <w:sz w:val="28"/>
          <w:szCs w:val="28"/>
        </w:rPr>
      </w:pPr>
      <w:r w:rsidRPr="00695331">
        <w:rPr>
          <w:b/>
          <w:bCs/>
          <w:noProof/>
          <w:sz w:val="28"/>
          <w:szCs w:val="28"/>
        </w:rPr>
        <mc:AlternateContent>
          <mc:Choice Requires="wps">
            <w:drawing>
              <wp:anchor distT="45720" distB="45720" distL="114300" distR="114300" simplePos="0" relativeHeight="251767808" behindDoc="0" locked="0" layoutInCell="1" allowOverlap="1" wp14:anchorId="3DAFC27B" wp14:editId="6B70D8AB">
                <wp:simplePos x="0" y="0"/>
                <wp:positionH relativeFrom="column">
                  <wp:posOffset>2444750</wp:posOffset>
                </wp:positionH>
                <wp:positionV relativeFrom="paragraph">
                  <wp:posOffset>289560</wp:posOffset>
                </wp:positionV>
                <wp:extent cx="4114165" cy="2613025"/>
                <wp:effectExtent l="0" t="0" r="63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2613025"/>
                        </a:xfrm>
                        <a:prstGeom prst="rect">
                          <a:avLst/>
                        </a:prstGeom>
                        <a:solidFill>
                          <a:srgbClr val="FFFFFF"/>
                        </a:solidFill>
                        <a:ln w="9525">
                          <a:noFill/>
                          <a:miter lim="800000"/>
                          <a:headEnd/>
                          <a:tailEnd/>
                        </a:ln>
                      </wps:spPr>
                      <wps:txbx>
                        <w:txbxContent>
                          <w:p w14:paraId="6B729C96" w14:textId="77777777" w:rsidR="00493786" w:rsidRDefault="00493786" w:rsidP="00493786">
                            <w:pPr>
                              <w:pStyle w:val="NormalWeb"/>
                              <w:shd w:val="clear" w:color="auto" w:fill="FFFFFF"/>
                              <w:spacing w:before="0" w:after="0"/>
                              <w:rPr>
                                <w:color w:val="159B85"/>
                              </w:rPr>
                            </w:pPr>
                            <w:r>
                              <w:rPr>
                                <w:rStyle w:val="normaltextrun"/>
                                <w:color w:val="159B85"/>
                                <w:bdr w:val="none" w:sz="0" w:space="0" w:color="auto" w:frame="1"/>
                              </w:rPr>
                              <w:t xml:space="preserve">Children’s Mental Health Week 2023 will take place from </w:t>
                            </w:r>
                            <w:r w:rsidRPr="00535063">
                              <w:rPr>
                                <w:rStyle w:val="normaltextrun"/>
                                <w:b/>
                                <w:bCs/>
                                <w:color w:val="159B85"/>
                                <w:bdr w:val="none" w:sz="0" w:space="0" w:color="auto" w:frame="1"/>
                              </w:rPr>
                              <w:t>6-12 February 2023</w:t>
                            </w:r>
                            <w:r>
                              <w:rPr>
                                <w:rStyle w:val="normaltextrun"/>
                                <w:color w:val="159B85"/>
                                <w:bdr w:val="none" w:sz="0" w:space="0" w:color="auto" w:frame="1"/>
                              </w:rPr>
                              <w:t xml:space="preserve">. This year’s theme is </w:t>
                            </w:r>
                            <w:r w:rsidRPr="00484ACD">
                              <w:rPr>
                                <w:rStyle w:val="normaltextrun"/>
                                <w:b/>
                                <w:bCs/>
                                <w:color w:val="159B85"/>
                                <w:bdr w:val="none" w:sz="0" w:space="0" w:color="auto" w:frame="1"/>
                              </w:rPr>
                              <w:t>Let’s Connect.</w:t>
                            </w:r>
                            <w:r>
                              <w:rPr>
                                <w:color w:val="159B85"/>
                              </w:rPr>
                              <w:t> </w:t>
                            </w:r>
                          </w:p>
                          <w:p w14:paraId="26EE0E32" w14:textId="77777777" w:rsidR="00493786" w:rsidRDefault="00493786" w:rsidP="00493786">
                            <w:pPr>
                              <w:pStyle w:val="NormalWeb"/>
                              <w:shd w:val="clear" w:color="auto" w:fill="FFFFFF"/>
                              <w:spacing w:before="0" w:after="0"/>
                              <w:rPr>
                                <w:color w:val="484746"/>
                              </w:rPr>
                            </w:pPr>
                            <w:r>
                              <w:rPr>
                                <w:rStyle w:val="normaltextrun"/>
                                <w:color w:val="484746"/>
                                <w:bdr w:val="none" w:sz="0" w:space="0" w:color="auto" w:frame="1"/>
                              </w:rPr>
                              <w:t>Our free resources for  </w:t>
                            </w:r>
                            <w:hyperlink r:id="rId54" w:tooltip="Primary Age Activities" w:history="1">
                              <w:r>
                                <w:rPr>
                                  <w:rStyle w:val="Hyperlink"/>
                                  <w:b/>
                                  <w:bCs/>
                                  <w:color w:val="E84E0F"/>
                                  <w:bdr w:val="none" w:sz="0" w:space="0" w:color="auto" w:frame="1"/>
                                </w:rPr>
                                <w:t>primary age</w:t>
                              </w:r>
                            </w:hyperlink>
                            <w:r>
                              <w:rPr>
                                <w:rStyle w:val="normaltextrun"/>
                                <w:color w:val="484746"/>
                                <w:bdr w:val="none" w:sz="0" w:space="0" w:color="auto" w:frame="1"/>
                              </w:rPr>
                              <w:t>  and </w:t>
                            </w:r>
                            <w:hyperlink r:id="rId55" w:tooltip="Secondary Age Activities" w:history="1">
                              <w:r>
                                <w:rPr>
                                  <w:rStyle w:val="Hyperlink"/>
                                  <w:b/>
                                  <w:bCs/>
                                  <w:color w:val="E84E0F"/>
                                  <w:bdr w:val="none" w:sz="0" w:space="0" w:color="auto" w:frame="1"/>
                                </w:rPr>
                                <w:t>secondary age</w:t>
                              </w:r>
                            </w:hyperlink>
                            <w:r>
                              <w:rPr>
                                <w:rStyle w:val="normaltextrun"/>
                                <w:color w:val="484746"/>
                                <w:bdr w:val="none" w:sz="0" w:space="0" w:color="auto" w:frame="1"/>
                              </w:rPr>
                              <w:t> children and young people will help you take part in the week. Activities in our resources are designed to encourage children (and adults) to consider how we can make meaningful connections that support our mental health.</w:t>
                            </w:r>
                            <w:r>
                              <w:rPr>
                                <w:color w:val="484746"/>
                              </w:rPr>
                              <w:t> </w:t>
                            </w:r>
                          </w:p>
                          <w:p w14:paraId="15A356A1" w14:textId="77777777" w:rsidR="00493786" w:rsidRPr="00484ACD" w:rsidRDefault="00684CE0" w:rsidP="00493786">
                            <w:pPr>
                              <w:pStyle w:val="NormalWeb"/>
                              <w:shd w:val="clear" w:color="auto" w:fill="FFFFFF"/>
                              <w:spacing w:before="0" w:after="0"/>
                              <w:rPr>
                                <w:color w:val="484746"/>
                              </w:rPr>
                            </w:pPr>
                            <w:hyperlink r:id="rId56" w:history="1">
                              <w:r w:rsidR="00493786">
                                <w:rPr>
                                  <w:rStyle w:val="Hyperlink"/>
                                </w:rPr>
                                <w:t>Primary age activities - Children's Mental Health Week (childrensmentalhealthweek.org.uk)</w:t>
                              </w:r>
                            </w:hyperlink>
                          </w:p>
                          <w:p w14:paraId="363F1663" w14:textId="77777777" w:rsidR="00493786" w:rsidRDefault="00684CE0" w:rsidP="00493786">
                            <w:hyperlink r:id="rId57" w:history="1">
                              <w:r w:rsidR="00493786">
                                <w:rPr>
                                  <w:rStyle w:val="Hyperlink"/>
                                </w:rPr>
                                <w:t>2,509 Top "</w:t>
                              </w:r>
                              <w:proofErr w:type="spellStart"/>
                              <w:r w:rsidR="00493786">
                                <w:rPr>
                                  <w:rStyle w:val="Hyperlink"/>
                                </w:rPr>
                                <w:t>Childrens</w:t>
                              </w:r>
                              <w:proofErr w:type="spellEnd"/>
                              <w:r w:rsidR="00493786">
                                <w:rPr>
                                  <w:rStyle w:val="Hyperlink"/>
                                </w:rPr>
                                <w:t xml:space="preserve"> Mental Health Week 2023" Teaching Resources curated for (twinkl.co.uk)</w:t>
                              </w:r>
                            </w:hyperlink>
                          </w:p>
                          <w:p w14:paraId="2D4A9AC6" w14:textId="77777777" w:rsidR="00493786" w:rsidRDefault="00493786" w:rsidP="004937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FC27B" id="_x0000_s1033" type="#_x0000_t202" style="position:absolute;left:0;text-align:left;margin-left:192.5pt;margin-top:22.8pt;width:323.95pt;height:205.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" stroked="f">
                <v:textbox>
                  <w:txbxContent>
                    <w:p w14:paraId="6B729C96" w14:textId="77777777" w:rsidR="00493786" w:rsidRDefault="00493786" w:rsidP="00493786">
                      <w:pPr>
                        <w:pStyle w:val="NormalWeb"/>
                        <w:shd w:val="clear" w:color="auto" w:fill="FFFFFF"/>
                        <w:spacing w:before="0" w:after="0"/>
                        <w:rPr>
                          <w:color w:val="159B85"/>
                        </w:rPr>
                      </w:pPr>
                      <w:r>
                        <w:rPr>
                          <w:rStyle w:val="normaltextrun"/>
                          <w:color w:val="159B85"/>
                          <w:bdr w:val="none" w:sz="0" w:space="0" w:color="auto" w:frame="1"/>
                        </w:rPr>
                        <w:t xml:space="preserve">Children’s Mental Health Week 2023 will take place from </w:t>
                      </w:r>
                      <w:r w:rsidRPr="00535063">
                        <w:rPr>
                          <w:rStyle w:val="normaltextrun"/>
                          <w:b/>
                          <w:bCs/>
                          <w:color w:val="159B85"/>
                          <w:bdr w:val="none" w:sz="0" w:space="0" w:color="auto" w:frame="1"/>
                        </w:rPr>
                        <w:t>6-12 February 2023</w:t>
                      </w:r>
                      <w:r>
                        <w:rPr>
                          <w:rStyle w:val="normaltextrun"/>
                          <w:color w:val="159B85"/>
                          <w:bdr w:val="none" w:sz="0" w:space="0" w:color="auto" w:frame="1"/>
                        </w:rPr>
                        <w:t xml:space="preserve">. This year’s theme is </w:t>
                      </w:r>
                      <w:r w:rsidRPr="00484ACD">
                        <w:rPr>
                          <w:rStyle w:val="normaltextrun"/>
                          <w:b/>
                          <w:bCs/>
                          <w:color w:val="159B85"/>
                          <w:bdr w:val="none" w:sz="0" w:space="0" w:color="auto" w:frame="1"/>
                        </w:rPr>
                        <w:t>Let’s Connect.</w:t>
                      </w:r>
                      <w:r>
                        <w:rPr>
                          <w:color w:val="159B85"/>
                        </w:rPr>
                        <w:t> </w:t>
                      </w:r>
                    </w:p>
                    <w:p w14:paraId="26EE0E32" w14:textId="77777777" w:rsidR="00493786" w:rsidRDefault="00493786" w:rsidP="00493786">
                      <w:pPr>
                        <w:pStyle w:val="NormalWeb"/>
                        <w:shd w:val="clear" w:color="auto" w:fill="FFFFFF"/>
                        <w:spacing w:before="0" w:after="0"/>
                        <w:rPr>
                          <w:color w:val="484746"/>
                        </w:rPr>
                      </w:pPr>
                      <w:r>
                        <w:rPr>
                          <w:rStyle w:val="normaltextrun"/>
                          <w:color w:val="484746"/>
                          <w:bdr w:val="none" w:sz="0" w:space="0" w:color="auto" w:frame="1"/>
                        </w:rPr>
                        <w:t>Our free resources for  </w:t>
                      </w:r>
                      <w:hyperlink r:id="rId58" w:tooltip="Primary Age Activities" w:history="1">
                        <w:r>
                          <w:rPr>
                            <w:rStyle w:val="Hyperlink"/>
                            <w:b/>
                            <w:bCs/>
                            <w:color w:val="E84E0F"/>
                            <w:bdr w:val="none" w:sz="0" w:space="0" w:color="auto" w:frame="1"/>
                          </w:rPr>
                          <w:t>primary age</w:t>
                        </w:r>
                      </w:hyperlink>
                      <w:r>
                        <w:rPr>
                          <w:rStyle w:val="normaltextrun"/>
                          <w:color w:val="484746"/>
                          <w:bdr w:val="none" w:sz="0" w:space="0" w:color="auto" w:frame="1"/>
                        </w:rPr>
                        <w:t>  and </w:t>
                      </w:r>
                      <w:hyperlink r:id="rId59" w:tooltip="Secondary Age Activities" w:history="1">
                        <w:r>
                          <w:rPr>
                            <w:rStyle w:val="Hyperlink"/>
                            <w:b/>
                            <w:bCs/>
                            <w:color w:val="E84E0F"/>
                            <w:bdr w:val="none" w:sz="0" w:space="0" w:color="auto" w:frame="1"/>
                          </w:rPr>
                          <w:t>secondary age</w:t>
                        </w:r>
                      </w:hyperlink>
                      <w:r>
                        <w:rPr>
                          <w:rStyle w:val="normaltextrun"/>
                          <w:color w:val="484746"/>
                          <w:bdr w:val="none" w:sz="0" w:space="0" w:color="auto" w:frame="1"/>
                        </w:rPr>
                        <w:t> children and young people will help you take part in the week. Activities in our resources are designed to encourage children (and adults) to consider how we can make meaningful connections that support our mental health.</w:t>
                      </w:r>
                      <w:r>
                        <w:rPr>
                          <w:color w:val="484746"/>
                        </w:rPr>
                        <w:t> </w:t>
                      </w:r>
                    </w:p>
                    <w:p w14:paraId="15A356A1" w14:textId="77777777" w:rsidR="00493786" w:rsidRPr="00484ACD" w:rsidRDefault="00684CE0" w:rsidP="00493786">
                      <w:pPr>
                        <w:pStyle w:val="NormalWeb"/>
                        <w:shd w:val="clear" w:color="auto" w:fill="FFFFFF"/>
                        <w:spacing w:before="0" w:after="0"/>
                        <w:rPr>
                          <w:color w:val="484746"/>
                        </w:rPr>
                      </w:pPr>
                      <w:hyperlink r:id="rId60" w:history="1">
                        <w:r w:rsidR="00493786">
                          <w:rPr>
                            <w:rStyle w:val="Hyperlink"/>
                          </w:rPr>
                          <w:t>Primary age activities - Children's Mental Health Week (childrensmentalhealthweek.org.uk)</w:t>
                        </w:r>
                      </w:hyperlink>
                    </w:p>
                    <w:p w14:paraId="363F1663" w14:textId="77777777" w:rsidR="00493786" w:rsidRDefault="00684CE0" w:rsidP="00493786">
                      <w:hyperlink r:id="rId61" w:history="1">
                        <w:r w:rsidR="00493786">
                          <w:rPr>
                            <w:rStyle w:val="Hyperlink"/>
                          </w:rPr>
                          <w:t>2,509 Top "</w:t>
                        </w:r>
                        <w:proofErr w:type="spellStart"/>
                        <w:r w:rsidR="00493786">
                          <w:rPr>
                            <w:rStyle w:val="Hyperlink"/>
                          </w:rPr>
                          <w:t>Childrens</w:t>
                        </w:r>
                        <w:proofErr w:type="spellEnd"/>
                        <w:r w:rsidR="00493786">
                          <w:rPr>
                            <w:rStyle w:val="Hyperlink"/>
                          </w:rPr>
                          <w:t xml:space="preserve"> Mental Health Week 2023" Teaching Resources curated for (twinkl.co.uk)</w:t>
                        </w:r>
                      </w:hyperlink>
                    </w:p>
                    <w:p w14:paraId="2D4A9AC6" w14:textId="77777777" w:rsidR="00493786" w:rsidRDefault="00493786" w:rsidP="00493786"/>
                  </w:txbxContent>
                </v:textbox>
                <w10:wrap type="square"/>
              </v:shape>
            </w:pict>
          </mc:Fallback>
        </mc:AlternateContent>
      </w:r>
    </w:p>
    <w:p w14:paraId="337DFD1F" w14:textId="77777777" w:rsidR="00493786" w:rsidRDefault="00493786" w:rsidP="00493786">
      <w:pPr>
        <w:jc w:val="both"/>
        <w:rPr>
          <w:b/>
          <w:bCs/>
          <w:sz w:val="28"/>
          <w:szCs w:val="28"/>
        </w:rPr>
      </w:pPr>
      <w:r w:rsidRPr="00695331">
        <w:rPr>
          <w:noProof/>
        </w:rPr>
        <w:drawing>
          <wp:inline distT="0" distB="0" distL="0" distR="0" wp14:anchorId="08256ED7" wp14:editId="1C7A2AD1">
            <wp:extent cx="2246243" cy="1808480"/>
            <wp:effectExtent l="0" t="0" r="1905"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0188" cy="1859963"/>
                    </a:xfrm>
                    <a:prstGeom prst="rect">
                      <a:avLst/>
                    </a:prstGeom>
                    <a:noFill/>
                    <a:ln>
                      <a:noFill/>
                    </a:ln>
                  </pic:spPr>
                </pic:pic>
              </a:graphicData>
            </a:graphic>
          </wp:inline>
        </w:drawing>
      </w:r>
    </w:p>
    <w:p w14:paraId="03646628" w14:textId="77777777" w:rsidR="00493786" w:rsidRDefault="00493786" w:rsidP="00493786">
      <w:pPr>
        <w:jc w:val="both"/>
        <w:rPr>
          <w:b/>
          <w:bCs/>
          <w:sz w:val="28"/>
          <w:szCs w:val="28"/>
        </w:rPr>
      </w:pPr>
    </w:p>
    <w:p w14:paraId="4FA69C60" w14:textId="04CFC6E0" w:rsidR="001E37C3" w:rsidRDefault="001E37C3" w:rsidP="001E37C3">
      <w:pPr>
        <w:rPr>
          <w:b/>
          <w:bCs/>
          <w:sz w:val="20"/>
          <w:szCs w:val="20"/>
        </w:rPr>
      </w:pPr>
    </w:p>
    <w:p w14:paraId="320D1FEF" w14:textId="3C8ED786" w:rsidR="00493786" w:rsidRDefault="00493786" w:rsidP="001E37C3">
      <w:pPr>
        <w:rPr>
          <w:b/>
          <w:bCs/>
          <w:sz w:val="20"/>
          <w:szCs w:val="20"/>
        </w:rPr>
      </w:pPr>
    </w:p>
    <w:p w14:paraId="625CFE7D" w14:textId="77777777" w:rsidR="00493786" w:rsidRPr="00F464C9" w:rsidRDefault="00493786" w:rsidP="00493786">
      <w:pPr>
        <w:jc w:val="both"/>
        <w:rPr>
          <w:b/>
          <w:bCs/>
          <w:sz w:val="8"/>
          <w:szCs w:val="8"/>
        </w:rPr>
      </w:pPr>
    </w:p>
    <w:p w14:paraId="249BE97D" w14:textId="77777777" w:rsidR="00493786" w:rsidRPr="00EF6306" w:rsidRDefault="00493786" w:rsidP="00493786">
      <w:pPr>
        <w:rPr>
          <w:b/>
          <w:bCs/>
          <w:sz w:val="20"/>
          <w:szCs w:val="20"/>
        </w:rPr>
      </w:pPr>
      <w:r w:rsidRPr="00EF6306">
        <w:rPr>
          <w:b/>
          <w:bCs/>
          <w:noProof/>
          <w:sz w:val="20"/>
          <w:szCs w:val="20"/>
        </w:rPr>
        <w:lastRenderedPageBreak/>
        <mc:AlternateContent>
          <mc:Choice Requires="wps">
            <w:drawing>
              <wp:anchor distT="45720" distB="45720" distL="114300" distR="114300" simplePos="0" relativeHeight="251769856" behindDoc="0" locked="0" layoutInCell="1" allowOverlap="1" wp14:anchorId="52148959" wp14:editId="1103AAE8">
                <wp:simplePos x="0" y="0"/>
                <wp:positionH relativeFrom="margin">
                  <wp:align>right</wp:align>
                </wp:positionH>
                <wp:positionV relativeFrom="paragraph">
                  <wp:posOffset>26035</wp:posOffset>
                </wp:positionV>
                <wp:extent cx="4545330" cy="1854835"/>
                <wp:effectExtent l="0" t="0" r="762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1854835"/>
                        </a:xfrm>
                        <a:prstGeom prst="rect">
                          <a:avLst/>
                        </a:prstGeom>
                        <a:solidFill>
                          <a:srgbClr val="FFFFFF"/>
                        </a:solidFill>
                        <a:ln w="9525">
                          <a:noFill/>
                          <a:miter lim="800000"/>
                          <a:headEnd/>
                          <a:tailEnd/>
                        </a:ln>
                      </wps:spPr>
                      <wps:txbx>
                        <w:txbxContent>
                          <w:p w14:paraId="54B46A12" w14:textId="77777777" w:rsidR="00493786" w:rsidRPr="00EE73F9" w:rsidRDefault="00493786" w:rsidP="00493786">
                            <w:pPr>
                              <w:jc w:val="center"/>
                              <w:rPr>
                                <w:sz w:val="28"/>
                                <w:szCs w:val="28"/>
                              </w:rPr>
                            </w:pPr>
                            <w:r w:rsidRPr="00EE73F9">
                              <w:rPr>
                                <w:b/>
                                <w:bCs/>
                                <w:sz w:val="28"/>
                                <w:szCs w:val="28"/>
                              </w:rPr>
                              <w:t>6th – 12th February 2023</w:t>
                            </w:r>
                          </w:p>
                          <w:p w14:paraId="2856138D" w14:textId="77777777" w:rsidR="00493786" w:rsidRPr="00EE73F9" w:rsidRDefault="00493786" w:rsidP="00493786">
                            <w:pPr>
                              <w:jc w:val="both"/>
                              <w:rPr>
                                <w:sz w:val="24"/>
                                <w:szCs w:val="24"/>
                              </w:rPr>
                            </w:pPr>
                            <w:r w:rsidRPr="00EE73F9">
                              <w:rPr>
                                <w:sz w:val="24"/>
                                <w:szCs w:val="24"/>
                              </w:rPr>
                              <w:t xml:space="preserve">Schools’ Football Week is an ongoing ESFA initiative designed as an opportunity for schools, </w:t>
                            </w:r>
                            <w:proofErr w:type="gramStart"/>
                            <w:r w:rsidRPr="00EE73F9">
                              <w:rPr>
                                <w:sz w:val="24"/>
                                <w:szCs w:val="24"/>
                              </w:rPr>
                              <w:t>teams</w:t>
                            </w:r>
                            <w:proofErr w:type="gramEnd"/>
                            <w:r w:rsidRPr="00EE73F9">
                              <w:rPr>
                                <w:sz w:val="24"/>
                                <w:szCs w:val="24"/>
                              </w:rPr>
                              <w:t xml:space="preserve"> and clubs from across the country to embrace schools’ football and the wellbeing benefits it provides to pupils and players. It celebrates the importance of schools’ football, competitive or otherwise, to pupils across England and provides teachers and coaches with tools and a motivation to further discuss the benefits of schools’ football within their educational environment.</w:t>
                            </w:r>
                          </w:p>
                          <w:p w14:paraId="0938C7FE" w14:textId="77777777" w:rsidR="00493786" w:rsidRPr="00EE73F9" w:rsidRDefault="00493786" w:rsidP="0049378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48959" id="_x0000_s1034" type="#_x0000_t202" style="position:absolute;margin-left:306.7pt;margin-top:2.05pt;width:357.9pt;height:146.05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" stroked="f">
                <v:textbox>
                  <w:txbxContent>
                    <w:p w14:paraId="54B46A12" w14:textId="77777777" w:rsidR="00493786" w:rsidRPr="00EE73F9" w:rsidRDefault="00493786" w:rsidP="00493786">
                      <w:pPr>
                        <w:jc w:val="center"/>
                        <w:rPr>
                          <w:sz w:val="28"/>
                          <w:szCs w:val="28"/>
                        </w:rPr>
                      </w:pPr>
                      <w:r w:rsidRPr="00EE73F9">
                        <w:rPr>
                          <w:b/>
                          <w:bCs/>
                          <w:sz w:val="28"/>
                          <w:szCs w:val="28"/>
                        </w:rPr>
                        <w:t>6th – 12th February 2023</w:t>
                      </w:r>
                    </w:p>
                    <w:p w14:paraId="2856138D" w14:textId="77777777" w:rsidR="00493786" w:rsidRPr="00EE73F9" w:rsidRDefault="00493786" w:rsidP="00493786">
                      <w:pPr>
                        <w:jc w:val="both"/>
                        <w:rPr>
                          <w:sz w:val="24"/>
                          <w:szCs w:val="24"/>
                        </w:rPr>
                      </w:pPr>
                      <w:r w:rsidRPr="00EE73F9">
                        <w:rPr>
                          <w:sz w:val="24"/>
                          <w:szCs w:val="24"/>
                        </w:rPr>
                        <w:t xml:space="preserve">Schools’ Football Week is an ongoing ESFA initiative designed as an opportunity for schools, </w:t>
                      </w:r>
                      <w:proofErr w:type="gramStart"/>
                      <w:r w:rsidRPr="00EE73F9">
                        <w:rPr>
                          <w:sz w:val="24"/>
                          <w:szCs w:val="24"/>
                        </w:rPr>
                        <w:t>teams</w:t>
                      </w:r>
                      <w:proofErr w:type="gramEnd"/>
                      <w:r w:rsidRPr="00EE73F9">
                        <w:rPr>
                          <w:sz w:val="24"/>
                          <w:szCs w:val="24"/>
                        </w:rPr>
                        <w:t xml:space="preserve"> and clubs from across the country to embrace schools’ football and the wellbeing benefits it provides to pupils and players. It celebrates the importance of schools’ football, competitive or otherwise, to pupils across England and provides teachers and coaches with tools and a motivation to further discuss the benefits of schools’ football within their educational environment.</w:t>
                      </w:r>
                    </w:p>
                    <w:p w14:paraId="0938C7FE" w14:textId="77777777" w:rsidR="00493786" w:rsidRPr="00EE73F9" w:rsidRDefault="00493786" w:rsidP="00493786">
                      <w:pPr>
                        <w:rPr>
                          <w:sz w:val="24"/>
                          <w:szCs w:val="24"/>
                        </w:rPr>
                      </w:pPr>
                    </w:p>
                  </w:txbxContent>
                </v:textbox>
                <w10:wrap type="square" anchorx="margin"/>
              </v:shape>
            </w:pict>
          </mc:Fallback>
        </mc:AlternateContent>
      </w:r>
      <w:r w:rsidRPr="00EF6306">
        <w:rPr>
          <w:noProof/>
        </w:rPr>
        <w:drawing>
          <wp:inline distT="0" distB="0" distL="0" distR="0" wp14:anchorId="2C28E60F" wp14:editId="4C7EA64D">
            <wp:extent cx="1937697" cy="954157"/>
            <wp:effectExtent l="0" t="0" r="5715" b="0"/>
            <wp:docPr id="25" name="Picture 25" descr="A picture containing text, sig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ign, re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2059" cy="961229"/>
                    </a:xfrm>
                    <a:prstGeom prst="rect">
                      <a:avLst/>
                    </a:prstGeom>
                    <a:noFill/>
                    <a:ln>
                      <a:noFill/>
                    </a:ln>
                  </pic:spPr>
                </pic:pic>
              </a:graphicData>
            </a:graphic>
          </wp:inline>
        </w:drawing>
      </w:r>
    </w:p>
    <w:p w14:paraId="0C591F5A" w14:textId="77777777" w:rsidR="00493786" w:rsidRPr="00EF6306" w:rsidRDefault="00684CE0" w:rsidP="00493786">
      <w:hyperlink r:id="rId64" w:history="1">
        <w:r w:rsidR="00493786" w:rsidRPr="00EF6306">
          <w:rPr>
            <w:color w:val="0000FF"/>
            <w:u w:val="single"/>
          </w:rPr>
          <w:t>Schools' Football Week – Brought to you by the English Schools' Football Association (schoolsfootballweek.co.uk)</w:t>
        </w:r>
      </w:hyperlink>
    </w:p>
    <w:p w14:paraId="4EEEFAA5" w14:textId="391A17C7" w:rsidR="00493786" w:rsidRDefault="00493786" w:rsidP="001E37C3">
      <w:pPr>
        <w:rPr>
          <w:b/>
          <w:bCs/>
          <w:sz w:val="20"/>
          <w:szCs w:val="20"/>
        </w:rPr>
      </w:pPr>
    </w:p>
    <w:p w14:paraId="390F0256" w14:textId="77777777" w:rsidR="00493786" w:rsidRPr="00236CBA" w:rsidRDefault="00493786" w:rsidP="001E37C3">
      <w:pPr>
        <w:rPr>
          <w:b/>
          <w:bCs/>
          <w:sz w:val="20"/>
          <w:szCs w:val="20"/>
        </w:rPr>
      </w:pPr>
    </w:p>
    <w:p w14:paraId="40B1FACA" w14:textId="60736948" w:rsidR="00236CBA" w:rsidRPr="001E37C3" w:rsidRDefault="00236CBA" w:rsidP="001E37C3">
      <w:pPr>
        <w:shd w:val="clear" w:color="auto" w:fill="FFFFFF"/>
        <w:spacing w:before="100" w:beforeAutospacing="1" w:after="100" w:afterAutospacing="1" w:line="240" w:lineRule="auto"/>
        <w:jc w:val="both"/>
        <w:outlineLvl w:val="1"/>
        <w:rPr>
          <w:rFonts w:ascii="Segoe UI" w:eastAsia="Times New Roman" w:hAnsi="Segoe UI" w:cs="Segoe UI"/>
          <w:b/>
          <w:bCs/>
          <w:color w:val="141414"/>
          <w:sz w:val="28"/>
          <w:szCs w:val="28"/>
          <w:lang w:eastAsia="en-GB"/>
        </w:rPr>
      </w:pPr>
      <w:r w:rsidRPr="00236CBA">
        <w:rPr>
          <w:rFonts w:ascii="Segoe UI" w:eastAsia="Times New Roman" w:hAnsi="Segoe UI" w:cs="Segoe UI"/>
          <w:b/>
          <w:bCs/>
          <w:noProof/>
          <w:color w:val="141414"/>
          <w:sz w:val="24"/>
          <w:szCs w:val="24"/>
          <w:lang w:eastAsia="en-GB"/>
        </w:rPr>
        <mc:AlternateContent>
          <mc:Choice Requires="wps">
            <w:drawing>
              <wp:anchor distT="45720" distB="45720" distL="114300" distR="114300" simplePos="0" relativeHeight="251757568" behindDoc="0" locked="0" layoutInCell="1" allowOverlap="1" wp14:anchorId="6F20069F" wp14:editId="1816ECB2">
                <wp:simplePos x="0" y="0"/>
                <wp:positionH relativeFrom="margin">
                  <wp:posOffset>-70485</wp:posOffset>
                </wp:positionH>
                <wp:positionV relativeFrom="paragraph">
                  <wp:posOffset>114300</wp:posOffset>
                </wp:positionV>
                <wp:extent cx="3322955" cy="10985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1098550"/>
                        </a:xfrm>
                        <a:prstGeom prst="rect">
                          <a:avLst/>
                        </a:prstGeom>
                        <a:solidFill>
                          <a:srgbClr val="FFFFFF"/>
                        </a:solidFill>
                        <a:ln w="9525">
                          <a:noFill/>
                          <a:miter lim="800000"/>
                          <a:headEnd/>
                          <a:tailEnd/>
                        </a:ln>
                      </wps:spPr>
                      <wps:txbx>
                        <w:txbxContent>
                          <w:p w14:paraId="4B1A115E" w14:textId="77777777" w:rsidR="00236CBA" w:rsidRPr="003F6D3B" w:rsidRDefault="00236CBA" w:rsidP="00236CBA">
                            <w:pPr>
                              <w:shd w:val="clear" w:color="auto" w:fill="FFFFFF"/>
                              <w:spacing w:before="100" w:beforeAutospacing="1" w:after="100" w:afterAutospacing="1" w:line="240" w:lineRule="auto"/>
                              <w:jc w:val="both"/>
                              <w:rPr>
                                <w:rFonts w:ascii="Segoe UI" w:eastAsia="Times New Roman" w:hAnsi="Segoe UI" w:cs="Segoe UI"/>
                                <w:color w:val="141414"/>
                                <w:sz w:val="24"/>
                                <w:szCs w:val="24"/>
                                <w:lang w:eastAsia="en-GB"/>
                              </w:rPr>
                            </w:pPr>
                            <w:r w:rsidRPr="003F6D3B">
                              <w:rPr>
                                <w:rFonts w:ascii="Segoe UI" w:eastAsia="Times New Roman" w:hAnsi="Segoe UI" w:cs="Segoe UI"/>
                                <w:b/>
                                <w:bCs/>
                                <w:color w:val="141414"/>
                                <w:sz w:val="24"/>
                                <w:szCs w:val="24"/>
                                <w:lang w:eastAsia="en-GB"/>
                              </w:rPr>
                              <w:t>Safer Internet Day 2023</w:t>
                            </w:r>
                            <w:r w:rsidRPr="003F6D3B">
                              <w:rPr>
                                <w:rFonts w:ascii="Segoe UI" w:eastAsia="Times New Roman" w:hAnsi="Segoe UI" w:cs="Segoe UI"/>
                                <w:color w:val="141414"/>
                                <w:sz w:val="24"/>
                                <w:szCs w:val="24"/>
                                <w:lang w:eastAsia="en-GB"/>
                              </w:rPr>
                              <w:t xml:space="preserve"> will take place on the 7</w:t>
                            </w:r>
                            <w:r w:rsidRPr="003F6D3B">
                              <w:rPr>
                                <w:rFonts w:ascii="Segoe UI" w:eastAsia="Times New Roman" w:hAnsi="Segoe UI" w:cs="Segoe UI"/>
                                <w:color w:val="141414"/>
                                <w:sz w:val="24"/>
                                <w:szCs w:val="24"/>
                                <w:vertAlign w:val="superscript"/>
                                <w:lang w:eastAsia="en-GB"/>
                              </w:rPr>
                              <w:t>th </w:t>
                            </w:r>
                            <w:r w:rsidRPr="003F6D3B">
                              <w:rPr>
                                <w:rFonts w:ascii="Segoe UI" w:eastAsia="Times New Roman" w:hAnsi="Segoe UI" w:cs="Segoe UI"/>
                                <w:color w:val="141414"/>
                                <w:sz w:val="24"/>
                                <w:szCs w:val="24"/>
                                <w:lang w:eastAsia="en-GB"/>
                              </w:rPr>
                              <w:t>of February 2023, with celebrations and learning based around the theme ‘</w:t>
                            </w:r>
                            <w:r w:rsidRPr="003F6D3B">
                              <w:rPr>
                                <w:rFonts w:ascii="Segoe UI" w:eastAsia="Times New Roman" w:hAnsi="Segoe UI" w:cs="Segoe UI"/>
                                <w:b/>
                                <w:bCs/>
                                <w:color w:val="141414"/>
                                <w:sz w:val="24"/>
                                <w:szCs w:val="24"/>
                                <w:lang w:eastAsia="en-GB"/>
                              </w:rPr>
                              <w:t>Want to talk about it? Making space for conversations about life online</w:t>
                            </w:r>
                            <w:r w:rsidRPr="003F6D3B">
                              <w:rPr>
                                <w:rFonts w:ascii="Segoe UI" w:eastAsia="Times New Roman" w:hAnsi="Segoe UI" w:cs="Segoe UI"/>
                                <w:color w:val="141414"/>
                                <w:sz w:val="24"/>
                                <w:szCs w:val="24"/>
                                <w:lang w:eastAsia="en-GB"/>
                              </w:rPr>
                              <w:t>’.</w:t>
                            </w:r>
                          </w:p>
                          <w:p w14:paraId="42191472" w14:textId="77777777" w:rsidR="00236CBA" w:rsidRDefault="00236CBA" w:rsidP="00236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069F" id="_x0000_s1035" type="#_x0000_t202" style="position:absolute;left:0;text-align:left;margin-left:-5.55pt;margin-top:9pt;width:261.65pt;height:86.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" stroked="f">
                <v:textbox>
                  <w:txbxContent>
                    <w:p w14:paraId="4B1A115E" w14:textId="77777777" w:rsidR="00236CBA" w:rsidRPr="003F6D3B" w:rsidRDefault="00236CBA" w:rsidP="00236CBA">
                      <w:pPr>
                        <w:shd w:val="clear" w:color="auto" w:fill="FFFFFF"/>
                        <w:spacing w:before="100" w:beforeAutospacing="1" w:after="100" w:afterAutospacing="1" w:line="240" w:lineRule="auto"/>
                        <w:jc w:val="both"/>
                        <w:rPr>
                          <w:rFonts w:ascii="Segoe UI" w:eastAsia="Times New Roman" w:hAnsi="Segoe UI" w:cs="Segoe UI"/>
                          <w:color w:val="141414"/>
                          <w:sz w:val="24"/>
                          <w:szCs w:val="24"/>
                          <w:lang w:eastAsia="en-GB"/>
                        </w:rPr>
                      </w:pPr>
                      <w:r w:rsidRPr="003F6D3B">
                        <w:rPr>
                          <w:rFonts w:ascii="Segoe UI" w:eastAsia="Times New Roman" w:hAnsi="Segoe UI" w:cs="Segoe UI"/>
                          <w:b/>
                          <w:bCs/>
                          <w:color w:val="141414"/>
                          <w:sz w:val="24"/>
                          <w:szCs w:val="24"/>
                          <w:lang w:eastAsia="en-GB"/>
                        </w:rPr>
                        <w:t>Safer Internet Day 2023</w:t>
                      </w:r>
                      <w:r w:rsidRPr="003F6D3B">
                        <w:rPr>
                          <w:rFonts w:ascii="Segoe UI" w:eastAsia="Times New Roman" w:hAnsi="Segoe UI" w:cs="Segoe UI"/>
                          <w:color w:val="141414"/>
                          <w:sz w:val="24"/>
                          <w:szCs w:val="24"/>
                          <w:lang w:eastAsia="en-GB"/>
                        </w:rPr>
                        <w:t xml:space="preserve"> will take place on the 7</w:t>
                      </w:r>
                      <w:r w:rsidRPr="003F6D3B">
                        <w:rPr>
                          <w:rFonts w:ascii="Segoe UI" w:eastAsia="Times New Roman" w:hAnsi="Segoe UI" w:cs="Segoe UI"/>
                          <w:color w:val="141414"/>
                          <w:sz w:val="24"/>
                          <w:szCs w:val="24"/>
                          <w:vertAlign w:val="superscript"/>
                          <w:lang w:eastAsia="en-GB"/>
                        </w:rPr>
                        <w:t>th </w:t>
                      </w:r>
                      <w:r w:rsidRPr="003F6D3B">
                        <w:rPr>
                          <w:rFonts w:ascii="Segoe UI" w:eastAsia="Times New Roman" w:hAnsi="Segoe UI" w:cs="Segoe UI"/>
                          <w:color w:val="141414"/>
                          <w:sz w:val="24"/>
                          <w:szCs w:val="24"/>
                          <w:lang w:eastAsia="en-GB"/>
                        </w:rPr>
                        <w:t>of February 2023, with celebrations and learning based around the theme ‘</w:t>
                      </w:r>
                      <w:r w:rsidRPr="003F6D3B">
                        <w:rPr>
                          <w:rFonts w:ascii="Segoe UI" w:eastAsia="Times New Roman" w:hAnsi="Segoe UI" w:cs="Segoe UI"/>
                          <w:b/>
                          <w:bCs/>
                          <w:color w:val="141414"/>
                          <w:sz w:val="24"/>
                          <w:szCs w:val="24"/>
                          <w:lang w:eastAsia="en-GB"/>
                        </w:rPr>
                        <w:t>Want to talk about it? Making space for conversations about life online</w:t>
                      </w:r>
                      <w:r w:rsidRPr="003F6D3B">
                        <w:rPr>
                          <w:rFonts w:ascii="Segoe UI" w:eastAsia="Times New Roman" w:hAnsi="Segoe UI" w:cs="Segoe UI"/>
                          <w:color w:val="141414"/>
                          <w:sz w:val="24"/>
                          <w:szCs w:val="24"/>
                          <w:lang w:eastAsia="en-GB"/>
                        </w:rPr>
                        <w:t>’.</w:t>
                      </w:r>
                    </w:p>
                    <w:p w14:paraId="42191472" w14:textId="77777777" w:rsidR="00236CBA" w:rsidRDefault="00236CBA" w:rsidP="00236CBA"/>
                  </w:txbxContent>
                </v:textbox>
                <w10:wrap type="square" anchorx="margin"/>
              </v:shape>
            </w:pict>
          </mc:Fallback>
        </mc:AlternateContent>
      </w:r>
      <w:r w:rsidRPr="00236CBA">
        <w:rPr>
          <w:rFonts w:ascii="Segoe UI" w:eastAsia="Times New Roman" w:hAnsi="Segoe UI" w:cs="Segoe UI"/>
          <w:b/>
          <w:bCs/>
          <w:color w:val="141414"/>
          <w:sz w:val="24"/>
          <w:szCs w:val="24"/>
          <w:lang w:eastAsia="en-GB"/>
        </w:rPr>
        <w:t xml:space="preserve">   </w:t>
      </w:r>
      <w:r w:rsidR="001E37C3">
        <w:rPr>
          <w:rFonts w:ascii="Segoe UI" w:eastAsia="Times New Roman" w:hAnsi="Segoe UI" w:cs="Segoe UI"/>
          <w:b/>
          <w:bCs/>
          <w:noProof/>
          <w:color w:val="141414"/>
          <w:sz w:val="24"/>
          <w:szCs w:val="24"/>
          <w:lang w:eastAsia="en-GB"/>
        </w:rPr>
        <w:drawing>
          <wp:inline distT="0" distB="0" distL="0" distR="0" wp14:anchorId="74F39772" wp14:editId="335518A1">
            <wp:extent cx="3093274" cy="11693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extLst>
                        <a:ext uri="{28A0092B-C50C-407E-A947-70E740481C1C}">
                          <a14:useLocalDpi xmlns:a14="http://schemas.microsoft.com/office/drawing/2010/main" val="0"/>
                        </a:ext>
                      </a:extLst>
                    </a:blip>
                    <a:srcRect l="5916" t="3551" r="4675"/>
                    <a:stretch/>
                  </pic:blipFill>
                  <pic:spPr bwMode="auto">
                    <a:xfrm>
                      <a:off x="0" y="0"/>
                      <a:ext cx="3164883" cy="1196448"/>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3351CBE5" w14:textId="21B1E52F" w:rsidR="00236CBA" w:rsidRPr="00236CBA" w:rsidRDefault="00236CBA" w:rsidP="00236CBA">
      <w:pPr>
        <w:shd w:val="clear" w:color="auto" w:fill="FFFFFF"/>
        <w:spacing w:before="100" w:beforeAutospacing="1" w:after="100" w:afterAutospacing="1" w:line="240" w:lineRule="auto"/>
        <w:jc w:val="both"/>
        <w:rPr>
          <w:rFonts w:ascii="Segoe UI" w:eastAsia="Times New Roman" w:hAnsi="Segoe UI" w:cs="Segoe UI"/>
          <w:color w:val="141414"/>
          <w:sz w:val="24"/>
          <w:szCs w:val="24"/>
          <w:lang w:eastAsia="en-GB"/>
        </w:rPr>
      </w:pPr>
      <w:r w:rsidRPr="00236CBA">
        <w:rPr>
          <w:rFonts w:ascii="Segoe UI" w:eastAsia="Times New Roman" w:hAnsi="Segoe UI" w:cs="Segoe UI"/>
          <w:color w:val="141414"/>
          <w:sz w:val="24"/>
          <w:szCs w:val="24"/>
          <w:lang w:eastAsia="en-GB"/>
        </w:rPr>
        <w:t xml:space="preserve">Coordinated in the UK by the UK Safer Internet Centre, the celebration sees thousands of organisations get involved to promote the safe, </w:t>
      </w:r>
      <w:proofErr w:type="gramStart"/>
      <w:r w:rsidRPr="00236CBA">
        <w:rPr>
          <w:rFonts w:ascii="Segoe UI" w:eastAsia="Times New Roman" w:hAnsi="Segoe UI" w:cs="Segoe UI"/>
          <w:color w:val="141414"/>
          <w:sz w:val="24"/>
          <w:szCs w:val="24"/>
          <w:lang w:eastAsia="en-GB"/>
        </w:rPr>
        <w:t>responsible</w:t>
      </w:r>
      <w:proofErr w:type="gramEnd"/>
      <w:r w:rsidRPr="00236CBA">
        <w:rPr>
          <w:rFonts w:ascii="Segoe UI" w:eastAsia="Times New Roman" w:hAnsi="Segoe UI" w:cs="Segoe UI"/>
          <w:color w:val="141414"/>
          <w:sz w:val="24"/>
          <w:szCs w:val="24"/>
          <w:lang w:eastAsia="en-GB"/>
        </w:rPr>
        <w:t xml:space="preserve"> and positive use of digital technology for children and young people.</w:t>
      </w:r>
    </w:p>
    <w:p w14:paraId="1C769FEE" w14:textId="18BB0FC6" w:rsidR="00236CBA" w:rsidRPr="00236CBA" w:rsidRDefault="00236CBA" w:rsidP="00236CBA">
      <w:pPr>
        <w:shd w:val="clear" w:color="auto" w:fill="FFFFFF"/>
        <w:spacing w:before="100" w:beforeAutospacing="1" w:after="100" w:afterAutospacing="1" w:line="240" w:lineRule="auto"/>
        <w:jc w:val="both"/>
        <w:rPr>
          <w:rFonts w:ascii="Segoe UI" w:eastAsia="Times New Roman" w:hAnsi="Segoe UI" w:cs="Segoe UI"/>
          <w:color w:val="141414"/>
          <w:sz w:val="24"/>
          <w:szCs w:val="24"/>
          <w:lang w:eastAsia="en-GB"/>
        </w:rPr>
      </w:pPr>
      <w:r w:rsidRPr="00236CBA">
        <w:rPr>
          <w:rFonts w:ascii="Segoe UI" w:eastAsia="Times New Roman" w:hAnsi="Segoe UI" w:cs="Segoe UI"/>
          <w:color w:val="141414"/>
          <w:sz w:val="24"/>
          <w:szCs w:val="24"/>
          <w:lang w:eastAsia="en-GB"/>
        </w:rPr>
        <w:t>In the UK, we are celebrating by putting children and young people’s voices at the heart of the day and encouraging them to shape the online safety support that they receive.</w:t>
      </w:r>
      <w:r>
        <w:rPr>
          <w:rFonts w:ascii="Segoe UI" w:eastAsia="Times New Roman" w:hAnsi="Segoe UI" w:cs="Segoe UI"/>
          <w:color w:val="141414"/>
          <w:sz w:val="24"/>
          <w:szCs w:val="24"/>
          <w:lang w:eastAsia="en-GB"/>
        </w:rPr>
        <w:t xml:space="preserve">  </w:t>
      </w:r>
      <w:r w:rsidRPr="00236CBA">
        <w:rPr>
          <w:rFonts w:ascii="Segoe UI" w:eastAsia="Times New Roman" w:hAnsi="Segoe UI" w:cs="Segoe UI"/>
          <w:color w:val="141414"/>
          <w:sz w:val="24"/>
          <w:szCs w:val="24"/>
          <w:lang w:eastAsia="en-GB"/>
        </w:rPr>
        <w:t>That is why we are asking parents, carers, teachers, government, policymakers, and the wider online safety industry to take time to listen to children and young people and make positive change together.</w:t>
      </w:r>
    </w:p>
    <w:p w14:paraId="0DE22297" w14:textId="77777777" w:rsidR="00236CBA" w:rsidRPr="00236CBA" w:rsidRDefault="00236CBA" w:rsidP="00236CBA">
      <w:pPr>
        <w:shd w:val="clear" w:color="auto" w:fill="FFFFFF"/>
        <w:spacing w:before="100" w:beforeAutospacing="1" w:after="100" w:afterAutospacing="1" w:line="240" w:lineRule="auto"/>
        <w:jc w:val="both"/>
        <w:rPr>
          <w:rFonts w:ascii="Segoe UI" w:eastAsia="Times New Roman" w:hAnsi="Segoe UI" w:cs="Segoe UI"/>
          <w:color w:val="141414"/>
          <w:sz w:val="24"/>
          <w:szCs w:val="24"/>
          <w:lang w:eastAsia="en-GB"/>
        </w:rPr>
      </w:pPr>
      <w:r w:rsidRPr="00236CBA">
        <w:rPr>
          <w:rFonts w:ascii="Segoe UI" w:eastAsia="Times New Roman" w:hAnsi="Segoe UI" w:cs="Segoe UI"/>
          <w:color w:val="141414"/>
          <w:sz w:val="24"/>
          <w:szCs w:val="24"/>
          <w:lang w:eastAsia="en-GB"/>
        </w:rPr>
        <w:t>This year we are hoping to answer the following questions:</w:t>
      </w:r>
    </w:p>
    <w:p w14:paraId="3755A604" w14:textId="77777777" w:rsidR="00236CBA" w:rsidRPr="00236CBA" w:rsidRDefault="00236CBA" w:rsidP="00236CBA">
      <w:pPr>
        <w:numPr>
          <w:ilvl w:val="0"/>
          <w:numId w:val="34"/>
        </w:numPr>
        <w:shd w:val="clear" w:color="auto" w:fill="FFFFFF"/>
        <w:spacing w:before="100" w:beforeAutospacing="1" w:after="100" w:afterAutospacing="1" w:line="240" w:lineRule="auto"/>
        <w:jc w:val="both"/>
        <w:rPr>
          <w:rFonts w:ascii="Segoe UI" w:eastAsia="Times New Roman" w:hAnsi="Segoe UI" w:cs="Segoe UI"/>
          <w:color w:val="141414"/>
          <w:sz w:val="24"/>
          <w:szCs w:val="24"/>
          <w:lang w:eastAsia="en-GB"/>
        </w:rPr>
      </w:pPr>
      <w:r w:rsidRPr="00236CBA">
        <w:rPr>
          <w:rFonts w:ascii="Segoe UI" w:eastAsia="Times New Roman" w:hAnsi="Segoe UI" w:cs="Segoe UI"/>
          <w:color w:val="141414"/>
          <w:sz w:val="24"/>
          <w:szCs w:val="24"/>
          <w:lang w:eastAsia="en-GB"/>
        </w:rPr>
        <w:t>What issues really matter to children and young people?</w:t>
      </w:r>
    </w:p>
    <w:p w14:paraId="6BCEB2E7" w14:textId="77777777" w:rsidR="00236CBA" w:rsidRPr="00236CBA" w:rsidRDefault="00236CBA" w:rsidP="00236CBA">
      <w:pPr>
        <w:numPr>
          <w:ilvl w:val="0"/>
          <w:numId w:val="34"/>
        </w:numPr>
        <w:shd w:val="clear" w:color="auto" w:fill="FFFFFF"/>
        <w:spacing w:before="100" w:beforeAutospacing="1" w:after="100" w:afterAutospacing="1" w:line="240" w:lineRule="auto"/>
        <w:jc w:val="both"/>
        <w:rPr>
          <w:rFonts w:ascii="Segoe UI" w:eastAsia="Times New Roman" w:hAnsi="Segoe UI" w:cs="Segoe UI"/>
          <w:color w:val="141414"/>
          <w:sz w:val="24"/>
          <w:szCs w:val="24"/>
          <w:lang w:eastAsia="en-GB"/>
        </w:rPr>
      </w:pPr>
      <w:r w:rsidRPr="00236CBA">
        <w:rPr>
          <w:rFonts w:ascii="Segoe UI" w:eastAsia="Times New Roman" w:hAnsi="Segoe UI" w:cs="Segoe UI"/>
          <w:color w:val="141414"/>
          <w:sz w:val="24"/>
          <w:szCs w:val="24"/>
          <w:lang w:eastAsia="en-GB"/>
        </w:rPr>
        <w:t>What changes do they want to see?</w:t>
      </w:r>
    </w:p>
    <w:p w14:paraId="73B244BF" w14:textId="77777777" w:rsidR="00236CBA" w:rsidRPr="00236CBA" w:rsidRDefault="00236CBA" w:rsidP="00236CBA">
      <w:pPr>
        <w:numPr>
          <w:ilvl w:val="0"/>
          <w:numId w:val="34"/>
        </w:numPr>
        <w:shd w:val="clear" w:color="auto" w:fill="FFFFFF"/>
        <w:spacing w:before="100" w:beforeAutospacing="1" w:after="100" w:afterAutospacing="1" w:line="240" w:lineRule="auto"/>
        <w:jc w:val="both"/>
        <w:rPr>
          <w:rFonts w:ascii="Segoe UI" w:eastAsia="Times New Roman" w:hAnsi="Segoe UI" w:cs="Segoe UI"/>
          <w:color w:val="141414"/>
          <w:sz w:val="24"/>
          <w:szCs w:val="24"/>
          <w:lang w:eastAsia="en-GB"/>
        </w:rPr>
      </w:pPr>
      <w:r w:rsidRPr="00236CBA">
        <w:rPr>
          <w:rFonts w:ascii="Segoe UI" w:eastAsia="Times New Roman" w:hAnsi="Segoe UI" w:cs="Segoe UI"/>
          <w:color w:val="141414"/>
          <w:sz w:val="24"/>
          <w:szCs w:val="24"/>
          <w:lang w:eastAsia="en-GB"/>
        </w:rPr>
        <w:t>How can we all work together to advocate for them moving forward?</w:t>
      </w:r>
    </w:p>
    <w:p w14:paraId="2105B9DB" w14:textId="77777777" w:rsidR="00236CBA" w:rsidRPr="00236CBA" w:rsidRDefault="00684CE0" w:rsidP="00236CBA">
      <w:hyperlink r:id="rId66" w:history="1">
        <w:r w:rsidR="00236CBA" w:rsidRPr="00236CBA">
          <w:rPr>
            <w:color w:val="0000FF"/>
            <w:u w:val="single"/>
          </w:rPr>
          <w:t>Safer Internet Day 2023 - UK Safer Internet Centre</w:t>
        </w:r>
      </w:hyperlink>
    </w:p>
    <w:p w14:paraId="73B7D980" w14:textId="37105109" w:rsidR="00236CBA" w:rsidRPr="00236CBA" w:rsidRDefault="00684CE0" w:rsidP="00236CBA">
      <w:hyperlink r:id="rId67" w:history="1">
        <w:r w:rsidR="00236CBA" w:rsidRPr="00236CBA">
          <w:rPr>
            <w:color w:val="0000FF"/>
            <w:u w:val="single"/>
          </w:rPr>
          <w:t>Teachers and school staff - UK Safer Internet Centre</w:t>
        </w:r>
      </w:hyperlink>
      <w:r w:rsidR="00236CBA">
        <w:t xml:space="preserve"> – for resources.</w:t>
      </w:r>
    </w:p>
    <w:p w14:paraId="3A934EFF" w14:textId="31BEC897" w:rsidR="004D257C" w:rsidRDefault="004D257C" w:rsidP="004D257C">
      <w:pPr>
        <w:jc w:val="both"/>
        <w:rPr>
          <w:b/>
          <w:bCs/>
          <w:sz w:val="24"/>
          <w:szCs w:val="24"/>
        </w:rPr>
      </w:pPr>
    </w:p>
    <w:p w14:paraId="7F2222EA" w14:textId="77777777" w:rsidR="00493786" w:rsidRPr="004D257C" w:rsidRDefault="00493786" w:rsidP="004D257C">
      <w:pPr>
        <w:jc w:val="both"/>
        <w:rPr>
          <w:b/>
          <w:bCs/>
          <w:sz w:val="8"/>
          <w:szCs w:val="8"/>
        </w:rPr>
      </w:pPr>
    </w:p>
    <w:p w14:paraId="0A02592E" w14:textId="04165346" w:rsidR="004D257C" w:rsidRPr="00695331" w:rsidRDefault="004D257C" w:rsidP="00695331">
      <w:pPr>
        <w:jc w:val="both"/>
        <w:rPr>
          <w:b/>
          <w:bCs/>
          <w:sz w:val="24"/>
          <w:szCs w:val="24"/>
        </w:rPr>
      </w:pPr>
      <w:r w:rsidRPr="004D257C">
        <w:rPr>
          <w:b/>
          <w:bCs/>
          <w:noProof/>
          <w:sz w:val="24"/>
          <w:szCs w:val="24"/>
        </w:rPr>
        <mc:AlternateContent>
          <mc:Choice Requires="wps">
            <w:drawing>
              <wp:anchor distT="45720" distB="45720" distL="114300" distR="114300" simplePos="0" relativeHeight="251763712" behindDoc="0" locked="0" layoutInCell="1" allowOverlap="1" wp14:anchorId="05B5F428" wp14:editId="6FB0E40C">
                <wp:simplePos x="0" y="0"/>
                <wp:positionH relativeFrom="margin">
                  <wp:posOffset>1848485</wp:posOffset>
                </wp:positionH>
                <wp:positionV relativeFrom="paragraph">
                  <wp:posOffset>109220</wp:posOffset>
                </wp:positionV>
                <wp:extent cx="4711065" cy="161988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1619885"/>
                        </a:xfrm>
                        <a:prstGeom prst="rect">
                          <a:avLst/>
                        </a:prstGeom>
                        <a:solidFill>
                          <a:srgbClr val="FFFFFF"/>
                        </a:solidFill>
                        <a:ln w="9525">
                          <a:noFill/>
                          <a:miter lim="800000"/>
                          <a:headEnd/>
                          <a:tailEnd/>
                        </a:ln>
                      </wps:spPr>
                      <wps:txbx>
                        <w:txbxContent>
                          <w:p w14:paraId="7D349422" w14:textId="77777777" w:rsidR="004D257C" w:rsidRPr="00EC5D38" w:rsidRDefault="004D257C" w:rsidP="004D257C">
                            <w:pPr>
                              <w:jc w:val="center"/>
                              <w:rPr>
                                <w:sz w:val="32"/>
                                <w:szCs w:val="32"/>
                              </w:rPr>
                            </w:pPr>
                            <w:r w:rsidRPr="00EC5D38">
                              <w:rPr>
                                <w:sz w:val="32"/>
                                <w:szCs w:val="32"/>
                              </w:rPr>
                              <w:t>World Book Day</w:t>
                            </w:r>
                          </w:p>
                          <w:p w14:paraId="6523EA0A" w14:textId="77777777" w:rsidR="004D257C" w:rsidRDefault="004D257C" w:rsidP="004D257C">
                            <w:pPr>
                              <w:jc w:val="center"/>
                              <w:rPr>
                                <w:sz w:val="28"/>
                                <w:szCs w:val="28"/>
                              </w:rPr>
                            </w:pPr>
                            <w:r w:rsidRPr="00EC5D38">
                              <w:rPr>
                                <w:sz w:val="28"/>
                                <w:szCs w:val="28"/>
                              </w:rPr>
                              <w:t>2</w:t>
                            </w:r>
                            <w:r w:rsidRPr="00EC5D38">
                              <w:rPr>
                                <w:sz w:val="28"/>
                                <w:szCs w:val="28"/>
                                <w:vertAlign w:val="superscript"/>
                              </w:rPr>
                              <w:t>nd</w:t>
                            </w:r>
                            <w:r w:rsidRPr="00EC5D38">
                              <w:rPr>
                                <w:sz w:val="28"/>
                                <w:szCs w:val="28"/>
                              </w:rPr>
                              <w:t xml:space="preserve"> </w:t>
                            </w:r>
                            <w:proofErr w:type="gramStart"/>
                            <w:r w:rsidRPr="00EC5D38">
                              <w:rPr>
                                <w:sz w:val="28"/>
                                <w:szCs w:val="28"/>
                              </w:rPr>
                              <w:t>March,</w:t>
                            </w:r>
                            <w:proofErr w:type="gramEnd"/>
                            <w:r w:rsidRPr="00EC5D38">
                              <w:rPr>
                                <w:sz w:val="28"/>
                                <w:szCs w:val="28"/>
                              </w:rPr>
                              <w:t xml:space="preserve"> 2023</w:t>
                            </w:r>
                          </w:p>
                          <w:p w14:paraId="2DD66E0E" w14:textId="77777777" w:rsidR="004D257C" w:rsidRDefault="004D257C" w:rsidP="004D257C">
                            <w:r w:rsidRPr="00F148D8">
                              <w:t xml:space="preserve">World Book Day is one of the highlights of our year at the National Literacy Trust! We love the annual celebration of authors, illustrators, </w:t>
                            </w:r>
                            <w:proofErr w:type="gramStart"/>
                            <w:r w:rsidRPr="00F148D8">
                              <w:t>books</w:t>
                            </w:r>
                            <w:proofErr w:type="gramEnd"/>
                            <w:r w:rsidRPr="00F148D8">
                              <w:t xml:space="preserve"> and the joy of reading.</w:t>
                            </w:r>
                            <w:r>
                              <w:t xml:space="preserve"> </w:t>
                            </w:r>
                            <w:r w:rsidRPr="00F148D8">
                              <w:t> </w:t>
                            </w:r>
                            <w:r>
                              <w:t>C</w:t>
                            </w:r>
                            <w:r w:rsidRPr="00F148D8">
                              <w:t>heck out the </w:t>
                            </w:r>
                            <w:hyperlink r:id="rId68" w:history="1">
                              <w:r w:rsidRPr="00F148D8">
                                <w:rPr>
                                  <w:rStyle w:val="Hyperlink"/>
                                  <w:b/>
                                  <w:bCs/>
                                </w:rPr>
                                <w:t>2023 list of £1 World Book Day titles</w:t>
                              </w:r>
                            </w:hyperlink>
                            <w:r>
                              <w:t>.</w:t>
                            </w:r>
                          </w:p>
                          <w:p w14:paraId="1648E28F" w14:textId="77777777" w:rsidR="004D257C" w:rsidRDefault="00684CE0" w:rsidP="004D257C">
                            <w:hyperlink r:id="rId69" w:history="1">
                              <w:r w:rsidR="004D257C">
                                <w:rPr>
                                  <w:rStyle w:val="Hyperlink"/>
                                </w:rPr>
                                <w:t>World Book Day 2023 announcements - World Book Day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5F428" id="_x0000_s1036" type="#_x0000_t202" style="position:absolute;left:0;text-align:left;margin-left:145.55pt;margin-top:8.6pt;width:370.95pt;height:127.5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" stroked="f">
                <v:textbox>
                  <w:txbxContent>
                    <w:p w14:paraId="7D349422" w14:textId="77777777" w:rsidR="004D257C" w:rsidRPr="00EC5D38" w:rsidRDefault="004D257C" w:rsidP="004D257C">
                      <w:pPr>
                        <w:jc w:val="center"/>
                        <w:rPr>
                          <w:sz w:val="32"/>
                          <w:szCs w:val="32"/>
                        </w:rPr>
                      </w:pPr>
                      <w:r w:rsidRPr="00EC5D38">
                        <w:rPr>
                          <w:sz w:val="32"/>
                          <w:szCs w:val="32"/>
                        </w:rPr>
                        <w:t>World Book Day</w:t>
                      </w:r>
                    </w:p>
                    <w:p w14:paraId="6523EA0A" w14:textId="77777777" w:rsidR="004D257C" w:rsidRDefault="004D257C" w:rsidP="004D257C">
                      <w:pPr>
                        <w:jc w:val="center"/>
                        <w:rPr>
                          <w:sz w:val="28"/>
                          <w:szCs w:val="28"/>
                        </w:rPr>
                      </w:pPr>
                      <w:r w:rsidRPr="00EC5D38">
                        <w:rPr>
                          <w:sz w:val="28"/>
                          <w:szCs w:val="28"/>
                        </w:rPr>
                        <w:t>2</w:t>
                      </w:r>
                      <w:r w:rsidRPr="00EC5D38">
                        <w:rPr>
                          <w:sz w:val="28"/>
                          <w:szCs w:val="28"/>
                          <w:vertAlign w:val="superscript"/>
                        </w:rPr>
                        <w:t>nd</w:t>
                      </w:r>
                      <w:r w:rsidRPr="00EC5D38">
                        <w:rPr>
                          <w:sz w:val="28"/>
                          <w:szCs w:val="28"/>
                        </w:rPr>
                        <w:t xml:space="preserve"> </w:t>
                      </w:r>
                      <w:proofErr w:type="gramStart"/>
                      <w:r w:rsidRPr="00EC5D38">
                        <w:rPr>
                          <w:sz w:val="28"/>
                          <w:szCs w:val="28"/>
                        </w:rPr>
                        <w:t>March,</w:t>
                      </w:r>
                      <w:proofErr w:type="gramEnd"/>
                      <w:r w:rsidRPr="00EC5D38">
                        <w:rPr>
                          <w:sz w:val="28"/>
                          <w:szCs w:val="28"/>
                        </w:rPr>
                        <w:t xml:space="preserve"> 2023</w:t>
                      </w:r>
                    </w:p>
                    <w:p w14:paraId="2DD66E0E" w14:textId="77777777" w:rsidR="004D257C" w:rsidRDefault="004D257C" w:rsidP="004D257C">
                      <w:r w:rsidRPr="00F148D8">
                        <w:t xml:space="preserve">World Book Day is one of the highlights of our year at the National Literacy Trust! We love the annual celebration of authors, illustrators, </w:t>
                      </w:r>
                      <w:proofErr w:type="gramStart"/>
                      <w:r w:rsidRPr="00F148D8">
                        <w:t>books</w:t>
                      </w:r>
                      <w:proofErr w:type="gramEnd"/>
                      <w:r w:rsidRPr="00F148D8">
                        <w:t xml:space="preserve"> and the joy of reading.</w:t>
                      </w:r>
                      <w:r>
                        <w:t xml:space="preserve"> </w:t>
                      </w:r>
                      <w:r w:rsidRPr="00F148D8">
                        <w:t> </w:t>
                      </w:r>
                      <w:r>
                        <w:t>C</w:t>
                      </w:r>
                      <w:r w:rsidRPr="00F148D8">
                        <w:t>heck out the </w:t>
                      </w:r>
                      <w:hyperlink r:id="rId70" w:history="1">
                        <w:r w:rsidRPr="00F148D8">
                          <w:rPr>
                            <w:rStyle w:val="Hyperlink"/>
                            <w:b/>
                            <w:bCs/>
                          </w:rPr>
                          <w:t>2023 list of £1 World Book Day titles</w:t>
                        </w:r>
                      </w:hyperlink>
                      <w:r>
                        <w:t>.</w:t>
                      </w:r>
                    </w:p>
                    <w:p w14:paraId="1648E28F" w14:textId="77777777" w:rsidR="004D257C" w:rsidRDefault="00684CE0" w:rsidP="004D257C">
                      <w:hyperlink r:id="rId71" w:history="1">
                        <w:r w:rsidR="004D257C">
                          <w:rPr>
                            <w:rStyle w:val="Hyperlink"/>
                          </w:rPr>
                          <w:t>World Book Day 2023 announcements - World Book Day</w:t>
                        </w:r>
                      </w:hyperlink>
                    </w:p>
                  </w:txbxContent>
                </v:textbox>
                <w10:wrap type="square" anchorx="margin"/>
              </v:shape>
            </w:pict>
          </mc:Fallback>
        </mc:AlternateContent>
      </w:r>
      <w:r w:rsidRPr="004D257C">
        <w:rPr>
          <w:noProof/>
        </w:rPr>
        <w:drawing>
          <wp:inline distT="0" distB="0" distL="0" distR="0" wp14:anchorId="139DA3E7" wp14:editId="7D629551">
            <wp:extent cx="1718071" cy="1739348"/>
            <wp:effectExtent l="0" t="0" r="0" b="0"/>
            <wp:docPr id="22" name="Picture 22" descr="World Boo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Da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57157" cy="1778918"/>
                    </a:xfrm>
                    <a:prstGeom prst="rect">
                      <a:avLst/>
                    </a:prstGeom>
                    <a:noFill/>
                    <a:ln>
                      <a:noFill/>
                    </a:ln>
                  </pic:spPr>
                </pic:pic>
              </a:graphicData>
            </a:graphic>
          </wp:inline>
        </w:drawing>
      </w:r>
    </w:p>
    <w:p w14:paraId="701321F6" w14:textId="3B786D6F" w:rsidR="00934F21" w:rsidRPr="004D3E8B" w:rsidRDefault="005151F9" w:rsidP="00B016DA">
      <w:pPr>
        <w:shd w:val="clear" w:color="auto" w:fill="FFFFFF"/>
        <w:spacing w:after="0" w:line="240" w:lineRule="auto"/>
        <w:rPr>
          <w:rFonts w:ascii="Merriweather Sans" w:eastAsia="Times New Roman" w:hAnsi="Merriweather Sans" w:cs="Times New Roman"/>
          <w:noProof/>
          <w:color w:val="212529"/>
          <w:sz w:val="24"/>
          <w:szCs w:val="24"/>
          <w:lang w:eastAsia="en-GB"/>
        </w:rPr>
      </w:pPr>
      <w:r w:rsidRPr="005F6C1E">
        <w:rPr>
          <w:rFonts w:eastAsia="Times New Roman" w:cstheme="minorHAnsi"/>
          <w:b/>
          <w:bCs/>
          <w:noProof/>
          <w:color w:val="212529"/>
          <w:lang w:eastAsia="en-GB"/>
        </w:rPr>
        <w:lastRenderedPageBreak/>
        <mc:AlternateContent>
          <mc:Choice Requires="wps">
            <w:drawing>
              <wp:anchor distT="45720" distB="45720" distL="114300" distR="114300" simplePos="0" relativeHeight="251703296" behindDoc="0" locked="0" layoutInCell="1" allowOverlap="1" wp14:anchorId="7030E252" wp14:editId="0EC85C46">
                <wp:simplePos x="0" y="0"/>
                <wp:positionH relativeFrom="column">
                  <wp:posOffset>2256155</wp:posOffset>
                </wp:positionH>
                <wp:positionV relativeFrom="paragraph">
                  <wp:posOffset>327660</wp:posOffset>
                </wp:positionV>
                <wp:extent cx="2360930" cy="447040"/>
                <wp:effectExtent l="0" t="0" r="889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040"/>
                        </a:xfrm>
                        <a:prstGeom prst="rect">
                          <a:avLst/>
                        </a:prstGeom>
                        <a:solidFill>
                          <a:srgbClr val="FFFFFF"/>
                        </a:solidFill>
                        <a:ln w="9525">
                          <a:noFill/>
                          <a:miter lim="800000"/>
                          <a:headEnd/>
                          <a:tailEnd/>
                        </a:ln>
                      </wps:spPr>
                      <wps:txbx>
                        <w:txbxContent>
                          <w:p w14:paraId="03BC1F46" w14:textId="713B8A7D" w:rsidR="005F6C1E" w:rsidRPr="00C323B9" w:rsidRDefault="005F6C1E" w:rsidP="00792B46">
                            <w:pPr>
                              <w:jc w:val="center"/>
                              <w:rPr>
                                <w:rFonts w:ascii="Merriweather Sans" w:hAnsi="Merriweather Sans"/>
                                <w:b/>
                                <w:bCs/>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23B9">
                              <w:rPr>
                                <w:rFonts w:ascii="Merriweather Sans" w:hAnsi="Merriweather Sans"/>
                                <w:b/>
                                <w:bCs/>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Training</w:t>
                            </w:r>
                            <w:r w:rsidR="005151F9" w:rsidRPr="00C323B9">
                              <w:rPr>
                                <w:rFonts w:ascii="Merriweather Sans" w:hAnsi="Merriweather Sans"/>
                                <w:b/>
                                <w:bCs/>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w:t>
                            </w:r>
                            <w:r w:rsidRPr="00C323B9">
                              <w:rPr>
                                <w:rFonts w:ascii="Merriweather Sans" w:hAnsi="Merriweather Sans"/>
                                <w:b/>
                                <w:bCs/>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ates</w:t>
                            </w:r>
                          </w:p>
                          <w:p w14:paraId="3489B654" w14:textId="7FE4B336" w:rsidR="005F6C1E" w:rsidRPr="005F6C1E" w:rsidRDefault="005F6C1E">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30E252" id="_x0000_s1037" type="#_x0000_t202" style="position:absolute;margin-left:177.65pt;margin-top:25.8pt;width:185.9pt;height:35.2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" stroked="f">
                <v:textbox>
                  <w:txbxContent>
                    <w:p w14:paraId="03BC1F46" w14:textId="713B8A7D" w:rsidR="005F6C1E" w:rsidRPr="00C323B9" w:rsidRDefault="005F6C1E" w:rsidP="00792B46">
                      <w:pPr>
                        <w:jc w:val="center"/>
                        <w:rPr>
                          <w:rFonts w:ascii="Merriweather Sans" w:hAnsi="Merriweather Sans"/>
                          <w:b/>
                          <w:bCs/>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23B9">
                        <w:rPr>
                          <w:rFonts w:ascii="Merriweather Sans" w:hAnsi="Merriweather Sans"/>
                          <w:b/>
                          <w:bCs/>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Training</w:t>
                      </w:r>
                      <w:r w:rsidR="005151F9" w:rsidRPr="00C323B9">
                        <w:rPr>
                          <w:rFonts w:ascii="Merriweather Sans" w:hAnsi="Merriweather Sans"/>
                          <w:b/>
                          <w:bCs/>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D</w:t>
                      </w:r>
                      <w:r w:rsidRPr="00C323B9">
                        <w:rPr>
                          <w:rFonts w:ascii="Merriweather Sans" w:hAnsi="Merriweather Sans"/>
                          <w:b/>
                          <w:bCs/>
                          <w:color w:val="262626" w:themeColor="text1" w:themeTint="D9"/>
                          <w:sz w:val="36"/>
                          <w:szCs w:val="3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ates</w:t>
                      </w:r>
                    </w:p>
                    <w:p w14:paraId="3489B654" w14:textId="7FE4B336" w:rsidR="005F6C1E" w:rsidRPr="005F6C1E" w:rsidRDefault="005F6C1E">
                      <w:pPr>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r w:rsidR="005F6C1E" w:rsidRPr="00934F21">
        <w:rPr>
          <w:rFonts w:ascii="Merriweather Sans" w:eastAsia="Times New Roman" w:hAnsi="Merriweather Sans" w:cs="Times New Roman"/>
          <w:noProof/>
          <w:color w:val="212529"/>
          <w:sz w:val="24"/>
          <w:szCs w:val="24"/>
          <w:lang w:eastAsia="en-GB"/>
        </w:rPr>
        <w:drawing>
          <wp:inline distT="0" distB="0" distL="0" distR="0" wp14:anchorId="75A6F75B" wp14:editId="61720F6F">
            <wp:extent cx="1251035" cy="1123122"/>
            <wp:effectExtent l="0" t="0" r="6350" b="1270"/>
            <wp:docPr id="9" name="Picture 9" descr="PHSE Coordinators Meeting: ask the local experts Q&amp;A session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SE Coordinators Meeting: ask the local experts Q&amp;A session - Prima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66216" cy="1136750"/>
                    </a:xfrm>
                    <a:prstGeom prst="rect">
                      <a:avLst/>
                    </a:prstGeom>
                    <a:noFill/>
                    <a:ln>
                      <a:noFill/>
                    </a:ln>
                  </pic:spPr>
                </pic:pic>
              </a:graphicData>
            </a:graphic>
          </wp:inline>
        </w:drawing>
      </w:r>
    </w:p>
    <w:p w14:paraId="284A9634" w14:textId="0B27EF8B" w:rsidR="00EE3318" w:rsidRPr="00F151F8" w:rsidRDefault="00EE3318" w:rsidP="005A6CB5">
      <w:pPr>
        <w:shd w:val="clear" w:color="auto" w:fill="FFFFFF"/>
        <w:spacing w:after="0" w:line="240" w:lineRule="auto"/>
        <w:rPr>
          <w:rFonts w:eastAsia="Times New Roman" w:cstheme="minorHAnsi"/>
          <w:b/>
          <w:bCs/>
          <w:color w:val="212529"/>
          <w:sz w:val="16"/>
          <w:szCs w:val="16"/>
          <w:lang w:eastAsia="en-GB"/>
        </w:rPr>
      </w:pPr>
    </w:p>
    <w:p w14:paraId="23B307FB" w14:textId="6FC70663" w:rsidR="00F94B3E" w:rsidRDefault="00F94B3E" w:rsidP="005A6CB5">
      <w:pPr>
        <w:shd w:val="clear" w:color="auto" w:fill="FFFFFF"/>
        <w:spacing w:after="0" w:line="240" w:lineRule="auto"/>
        <w:rPr>
          <w:rFonts w:eastAsia="Times New Roman" w:cstheme="minorHAnsi"/>
          <w:color w:val="747373"/>
          <w:sz w:val="16"/>
          <w:szCs w:val="16"/>
          <w:lang w:eastAsia="en-GB"/>
        </w:rPr>
      </w:pPr>
    </w:p>
    <w:p w14:paraId="414D07D7" w14:textId="5ACDCBDC" w:rsidR="00C323B9" w:rsidRDefault="00C323B9" w:rsidP="005A6CB5">
      <w:pPr>
        <w:shd w:val="clear" w:color="auto" w:fill="FFFFFF"/>
        <w:spacing w:after="0" w:line="240" w:lineRule="auto"/>
        <w:rPr>
          <w:rFonts w:eastAsia="Times New Roman" w:cstheme="minorHAnsi"/>
          <w:color w:val="747373"/>
          <w:sz w:val="16"/>
          <w:szCs w:val="16"/>
          <w:lang w:eastAsia="en-GB"/>
        </w:rPr>
      </w:pPr>
    </w:p>
    <w:p w14:paraId="24128F90" w14:textId="77777777" w:rsidR="00C323B9" w:rsidRPr="00F151F8" w:rsidRDefault="00C323B9" w:rsidP="005A6CB5">
      <w:pPr>
        <w:shd w:val="clear" w:color="auto" w:fill="FFFFFF"/>
        <w:spacing w:after="0" w:line="240" w:lineRule="auto"/>
        <w:rPr>
          <w:rFonts w:eastAsia="Times New Roman" w:cstheme="minorHAnsi"/>
          <w:color w:val="747373"/>
          <w:sz w:val="16"/>
          <w:szCs w:val="16"/>
          <w:lang w:eastAsia="en-GB"/>
        </w:rPr>
      </w:pPr>
    </w:p>
    <w:p w14:paraId="646A24A0" w14:textId="2F6DD5D0" w:rsidR="006E0455" w:rsidRPr="00C323B9" w:rsidRDefault="00D5567D" w:rsidP="005A6CB5">
      <w:pPr>
        <w:shd w:val="clear" w:color="auto" w:fill="FFFFFF"/>
        <w:spacing w:after="0" w:line="240" w:lineRule="auto"/>
        <w:rPr>
          <w:rFonts w:eastAsia="Times New Roman" w:cstheme="minorHAnsi"/>
          <w:b/>
          <w:bCs/>
          <w:sz w:val="28"/>
          <w:szCs w:val="28"/>
          <w:lang w:eastAsia="en-GB"/>
        </w:rPr>
      </w:pPr>
      <w:r w:rsidRPr="00C323B9">
        <w:rPr>
          <w:rFonts w:eastAsia="Times New Roman" w:cstheme="minorHAnsi"/>
          <w:b/>
          <w:bCs/>
          <w:sz w:val="28"/>
          <w:szCs w:val="28"/>
          <w:lang w:eastAsia="en-GB"/>
        </w:rPr>
        <w:t>PSHE Network – PRIMARY</w:t>
      </w:r>
    </w:p>
    <w:p w14:paraId="23B0649B" w14:textId="77777777" w:rsidR="00D5567D" w:rsidRPr="00D64C07" w:rsidRDefault="00D5567D" w:rsidP="005A6CB5">
      <w:pPr>
        <w:shd w:val="clear" w:color="auto" w:fill="FFFFFF"/>
        <w:spacing w:after="0" w:line="240" w:lineRule="auto"/>
        <w:rPr>
          <w:rFonts w:eastAsia="Times New Roman" w:cstheme="minorHAnsi"/>
          <w:sz w:val="16"/>
          <w:szCs w:val="16"/>
          <w:lang w:eastAsia="en-GB"/>
        </w:rPr>
      </w:pPr>
    </w:p>
    <w:p w14:paraId="00A4E3B5" w14:textId="5AE32BA8" w:rsidR="00D5567D" w:rsidRPr="00807471" w:rsidRDefault="00D5567D" w:rsidP="005A6CB5">
      <w:pPr>
        <w:shd w:val="clear" w:color="auto" w:fill="FFFFFF"/>
        <w:spacing w:after="0" w:line="240" w:lineRule="auto"/>
        <w:rPr>
          <w:rFonts w:eastAsia="Times New Roman" w:cstheme="minorHAnsi"/>
          <w:sz w:val="24"/>
          <w:szCs w:val="24"/>
          <w:lang w:eastAsia="en-GB"/>
        </w:rPr>
      </w:pPr>
      <w:proofErr w:type="gramStart"/>
      <w:r w:rsidRPr="00807471">
        <w:rPr>
          <w:rFonts w:eastAsia="Times New Roman" w:cstheme="minorHAnsi"/>
          <w:sz w:val="24"/>
          <w:szCs w:val="24"/>
          <w:lang w:eastAsia="en-GB"/>
        </w:rPr>
        <w:t xml:space="preserve">Wednesday </w:t>
      </w:r>
      <w:r w:rsidR="00807471">
        <w:rPr>
          <w:rFonts w:eastAsia="Times New Roman" w:cstheme="minorHAnsi"/>
          <w:sz w:val="24"/>
          <w:szCs w:val="24"/>
          <w:lang w:eastAsia="en-GB"/>
        </w:rPr>
        <w:t xml:space="preserve"> </w:t>
      </w:r>
      <w:r w:rsidRPr="00807471">
        <w:rPr>
          <w:rFonts w:eastAsia="Times New Roman" w:cstheme="minorHAnsi"/>
          <w:sz w:val="24"/>
          <w:szCs w:val="24"/>
          <w:lang w:eastAsia="en-GB"/>
        </w:rPr>
        <w:t>25</w:t>
      </w:r>
      <w:proofErr w:type="gramEnd"/>
      <w:r w:rsidRPr="00807471">
        <w:rPr>
          <w:rFonts w:eastAsia="Times New Roman" w:cstheme="minorHAnsi"/>
          <w:sz w:val="24"/>
          <w:szCs w:val="24"/>
          <w:vertAlign w:val="superscript"/>
          <w:lang w:eastAsia="en-GB"/>
        </w:rPr>
        <w:t>th</w:t>
      </w:r>
      <w:r w:rsidRPr="00807471">
        <w:rPr>
          <w:rFonts w:eastAsia="Times New Roman" w:cstheme="minorHAnsi"/>
          <w:sz w:val="24"/>
          <w:szCs w:val="24"/>
          <w:lang w:eastAsia="en-GB"/>
        </w:rPr>
        <w:t xml:space="preserve"> January, 2023</w:t>
      </w:r>
      <w:r w:rsidR="00807471" w:rsidRPr="00807471">
        <w:rPr>
          <w:rFonts w:eastAsia="Times New Roman" w:cstheme="minorHAnsi"/>
          <w:sz w:val="24"/>
          <w:szCs w:val="24"/>
          <w:lang w:eastAsia="en-GB"/>
        </w:rPr>
        <w:t xml:space="preserve">     </w:t>
      </w:r>
      <w:r w:rsidR="00807471">
        <w:rPr>
          <w:rFonts w:eastAsia="Times New Roman" w:cstheme="minorHAnsi"/>
          <w:sz w:val="24"/>
          <w:szCs w:val="24"/>
          <w:lang w:eastAsia="en-GB"/>
        </w:rPr>
        <w:t xml:space="preserve"> </w:t>
      </w:r>
      <w:r w:rsidRPr="00807471">
        <w:rPr>
          <w:rFonts w:eastAsia="Times New Roman" w:cstheme="minorHAnsi"/>
          <w:sz w:val="24"/>
          <w:szCs w:val="24"/>
          <w:lang w:eastAsia="en-GB"/>
        </w:rPr>
        <w:t xml:space="preserve"> </w:t>
      </w:r>
      <w:r w:rsidR="00807471" w:rsidRPr="00807471">
        <w:rPr>
          <w:rFonts w:eastAsia="Times New Roman" w:cstheme="minorHAnsi"/>
          <w:sz w:val="24"/>
          <w:szCs w:val="24"/>
          <w:lang w:eastAsia="en-GB"/>
        </w:rPr>
        <w:t xml:space="preserve">- </w:t>
      </w:r>
      <w:r w:rsidRPr="00807471">
        <w:rPr>
          <w:rFonts w:eastAsia="Times New Roman" w:cstheme="minorHAnsi"/>
          <w:sz w:val="24"/>
          <w:szCs w:val="24"/>
          <w:lang w:eastAsia="en-GB"/>
        </w:rPr>
        <w:t>15:30 – 16:30</w:t>
      </w:r>
    </w:p>
    <w:p w14:paraId="48BF6704" w14:textId="23D26E6E" w:rsidR="00807471" w:rsidRPr="00807471" w:rsidRDefault="00D5567D" w:rsidP="005A6CB5">
      <w:pPr>
        <w:shd w:val="clear" w:color="auto" w:fill="FFFFFF"/>
        <w:spacing w:after="0" w:line="240" w:lineRule="auto"/>
        <w:rPr>
          <w:rFonts w:eastAsia="Times New Roman" w:cstheme="minorHAnsi"/>
          <w:sz w:val="24"/>
          <w:szCs w:val="24"/>
          <w:lang w:eastAsia="en-GB"/>
        </w:rPr>
      </w:pPr>
      <w:r w:rsidRPr="00807471">
        <w:rPr>
          <w:rFonts w:eastAsia="Times New Roman" w:cstheme="minorHAnsi"/>
          <w:sz w:val="24"/>
          <w:szCs w:val="24"/>
          <w:lang w:eastAsia="en-GB"/>
        </w:rPr>
        <w:t xml:space="preserve">Thursday </w:t>
      </w:r>
      <w:r w:rsidR="00807471" w:rsidRPr="00807471">
        <w:rPr>
          <w:rFonts w:eastAsia="Times New Roman" w:cstheme="minorHAnsi"/>
          <w:sz w:val="24"/>
          <w:szCs w:val="24"/>
          <w:lang w:eastAsia="en-GB"/>
        </w:rPr>
        <w:t xml:space="preserve">   </w:t>
      </w:r>
      <w:r w:rsidR="00807471">
        <w:rPr>
          <w:rFonts w:eastAsia="Times New Roman" w:cstheme="minorHAnsi"/>
          <w:sz w:val="24"/>
          <w:szCs w:val="24"/>
          <w:lang w:eastAsia="en-GB"/>
        </w:rPr>
        <w:t xml:space="preserve"> </w:t>
      </w:r>
      <w:r w:rsidR="00807471" w:rsidRPr="00807471">
        <w:rPr>
          <w:rFonts w:eastAsia="Times New Roman" w:cstheme="minorHAnsi"/>
          <w:sz w:val="24"/>
          <w:szCs w:val="24"/>
          <w:lang w:eastAsia="en-GB"/>
        </w:rPr>
        <w:t xml:space="preserve"> </w:t>
      </w:r>
      <w:r w:rsidRPr="00807471">
        <w:rPr>
          <w:rFonts w:eastAsia="Times New Roman" w:cstheme="minorHAnsi"/>
          <w:sz w:val="24"/>
          <w:szCs w:val="24"/>
          <w:lang w:eastAsia="en-GB"/>
        </w:rPr>
        <w:t>11</w:t>
      </w:r>
      <w:r w:rsidRPr="00807471">
        <w:rPr>
          <w:rFonts w:eastAsia="Times New Roman" w:cstheme="minorHAnsi"/>
          <w:sz w:val="24"/>
          <w:szCs w:val="24"/>
          <w:vertAlign w:val="superscript"/>
          <w:lang w:eastAsia="en-GB"/>
        </w:rPr>
        <w:t>th</w:t>
      </w:r>
      <w:r w:rsidRPr="00807471">
        <w:rPr>
          <w:rFonts w:eastAsia="Times New Roman" w:cstheme="minorHAnsi"/>
          <w:sz w:val="24"/>
          <w:szCs w:val="24"/>
          <w:lang w:eastAsia="en-GB"/>
        </w:rPr>
        <w:t xml:space="preserve"> </w:t>
      </w:r>
      <w:proofErr w:type="gramStart"/>
      <w:r w:rsidRPr="00807471">
        <w:rPr>
          <w:rFonts w:eastAsia="Times New Roman" w:cstheme="minorHAnsi"/>
          <w:sz w:val="24"/>
          <w:szCs w:val="24"/>
          <w:lang w:eastAsia="en-GB"/>
        </w:rPr>
        <w:t>May,</w:t>
      </w:r>
      <w:proofErr w:type="gramEnd"/>
      <w:r w:rsidRPr="00807471">
        <w:rPr>
          <w:rFonts w:eastAsia="Times New Roman" w:cstheme="minorHAnsi"/>
          <w:sz w:val="24"/>
          <w:szCs w:val="24"/>
          <w:lang w:eastAsia="en-GB"/>
        </w:rPr>
        <w:t xml:space="preserve"> 202</w:t>
      </w:r>
      <w:r w:rsidR="00807471" w:rsidRPr="00807471">
        <w:rPr>
          <w:rFonts w:eastAsia="Times New Roman" w:cstheme="minorHAnsi"/>
          <w:sz w:val="24"/>
          <w:szCs w:val="24"/>
          <w:lang w:eastAsia="en-GB"/>
        </w:rPr>
        <w:t xml:space="preserve">3            </w:t>
      </w:r>
      <w:r w:rsidRPr="00807471">
        <w:rPr>
          <w:rFonts w:eastAsia="Times New Roman" w:cstheme="minorHAnsi"/>
          <w:sz w:val="24"/>
          <w:szCs w:val="24"/>
          <w:lang w:eastAsia="en-GB"/>
        </w:rPr>
        <w:t xml:space="preserve"> </w:t>
      </w:r>
      <w:r w:rsidR="00807471">
        <w:rPr>
          <w:rFonts w:eastAsia="Times New Roman" w:cstheme="minorHAnsi"/>
          <w:sz w:val="24"/>
          <w:szCs w:val="24"/>
          <w:lang w:eastAsia="en-GB"/>
        </w:rPr>
        <w:t xml:space="preserve"> </w:t>
      </w:r>
      <w:r w:rsidR="00807471" w:rsidRPr="00807471">
        <w:rPr>
          <w:rFonts w:eastAsia="Times New Roman" w:cstheme="minorHAnsi"/>
          <w:sz w:val="24"/>
          <w:szCs w:val="24"/>
          <w:lang w:eastAsia="en-GB"/>
        </w:rPr>
        <w:t xml:space="preserve">- </w:t>
      </w:r>
      <w:r w:rsidRPr="00807471">
        <w:rPr>
          <w:rFonts w:eastAsia="Times New Roman" w:cstheme="minorHAnsi"/>
          <w:sz w:val="24"/>
          <w:szCs w:val="24"/>
          <w:lang w:eastAsia="en-GB"/>
        </w:rPr>
        <w:t>15:30 – 16:30</w:t>
      </w:r>
    </w:p>
    <w:p w14:paraId="181D19A7" w14:textId="77777777" w:rsidR="00D5567D" w:rsidRPr="00F151F8" w:rsidRDefault="00D5567D" w:rsidP="005A6CB5">
      <w:pPr>
        <w:shd w:val="clear" w:color="auto" w:fill="FFFFFF"/>
        <w:spacing w:after="0" w:line="240" w:lineRule="auto"/>
        <w:rPr>
          <w:rFonts w:eastAsia="Times New Roman" w:cstheme="minorHAnsi"/>
          <w:color w:val="747373"/>
          <w:sz w:val="16"/>
          <w:szCs w:val="16"/>
          <w:lang w:eastAsia="en-GB"/>
        </w:rPr>
      </w:pPr>
    </w:p>
    <w:p w14:paraId="631E99AA" w14:textId="09D246BC" w:rsidR="00D5567D" w:rsidRDefault="00684CE0" w:rsidP="005A6CB5">
      <w:pPr>
        <w:shd w:val="clear" w:color="auto" w:fill="FFFFFF"/>
        <w:spacing w:after="0" w:line="240" w:lineRule="auto"/>
      </w:pPr>
      <w:hyperlink r:id="rId74" w:history="1">
        <w:r w:rsidR="00D5567D" w:rsidRPr="00D5567D">
          <w:rPr>
            <w:color w:val="0000FF"/>
            <w:u w:val="single"/>
          </w:rPr>
          <w:t>PSHE Network - PRIMARY Tickets, Multiple Dates | Eventbrite</w:t>
        </w:r>
      </w:hyperlink>
    </w:p>
    <w:p w14:paraId="62F05FAE" w14:textId="37211CB1" w:rsidR="00D5567D" w:rsidRPr="00F151F8" w:rsidRDefault="00D5567D" w:rsidP="005A6CB5">
      <w:pPr>
        <w:shd w:val="clear" w:color="auto" w:fill="FFFFFF"/>
        <w:spacing w:after="0" w:line="240" w:lineRule="auto"/>
        <w:rPr>
          <w:rFonts w:eastAsia="Times New Roman" w:cstheme="minorHAnsi"/>
          <w:color w:val="747373"/>
          <w:sz w:val="16"/>
          <w:szCs w:val="16"/>
          <w:lang w:eastAsia="en-GB"/>
        </w:rPr>
      </w:pPr>
    </w:p>
    <w:p w14:paraId="0C569476" w14:textId="771A5C94" w:rsidR="00807471" w:rsidRDefault="00807471" w:rsidP="005A6CB5">
      <w:pPr>
        <w:shd w:val="clear" w:color="auto" w:fill="FFFFFF"/>
        <w:spacing w:after="0" w:line="240" w:lineRule="auto"/>
        <w:rPr>
          <w:rFonts w:eastAsia="Times New Roman" w:cstheme="minorHAnsi"/>
          <w:color w:val="747373"/>
          <w:sz w:val="16"/>
          <w:szCs w:val="16"/>
          <w:lang w:eastAsia="en-GB"/>
        </w:rPr>
      </w:pPr>
    </w:p>
    <w:p w14:paraId="495E8EBA" w14:textId="77777777" w:rsidR="00C323B9" w:rsidRPr="00F151F8" w:rsidRDefault="00C323B9" w:rsidP="005A6CB5">
      <w:pPr>
        <w:shd w:val="clear" w:color="auto" w:fill="FFFFFF"/>
        <w:spacing w:after="0" w:line="240" w:lineRule="auto"/>
        <w:rPr>
          <w:rFonts w:eastAsia="Times New Roman" w:cstheme="minorHAnsi"/>
          <w:color w:val="747373"/>
          <w:sz w:val="16"/>
          <w:szCs w:val="16"/>
          <w:lang w:eastAsia="en-GB"/>
        </w:rPr>
      </w:pPr>
    </w:p>
    <w:p w14:paraId="1F2534BB" w14:textId="77777777" w:rsidR="00F151F8" w:rsidRPr="00F151F8" w:rsidRDefault="00F151F8" w:rsidP="005A6CB5">
      <w:pPr>
        <w:shd w:val="clear" w:color="auto" w:fill="FFFFFF"/>
        <w:spacing w:after="0" w:line="240" w:lineRule="auto"/>
        <w:rPr>
          <w:rFonts w:eastAsia="Times New Roman" w:cstheme="minorHAnsi"/>
          <w:color w:val="747373"/>
          <w:sz w:val="16"/>
          <w:szCs w:val="16"/>
          <w:lang w:eastAsia="en-GB"/>
        </w:rPr>
      </w:pPr>
    </w:p>
    <w:p w14:paraId="5BF952F7" w14:textId="5B9843D8" w:rsidR="00807471" w:rsidRPr="00C323B9" w:rsidRDefault="00807471" w:rsidP="00807471">
      <w:pPr>
        <w:spacing w:after="0"/>
        <w:rPr>
          <w:b/>
          <w:bCs/>
          <w:sz w:val="28"/>
          <w:szCs w:val="28"/>
        </w:rPr>
      </w:pPr>
      <w:r w:rsidRPr="00C323B9">
        <w:rPr>
          <w:b/>
          <w:bCs/>
          <w:sz w:val="28"/>
          <w:szCs w:val="28"/>
        </w:rPr>
        <w:t>PSHE Network – SECONDARY</w:t>
      </w:r>
    </w:p>
    <w:p w14:paraId="04BF3A02" w14:textId="77777777" w:rsidR="00807471" w:rsidRPr="00D64C07" w:rsidRDefault="00807471" w:rsidP="00807471">
      <w:pPr>
        <w:spacing w:after="0"/>
        <w:rPr>
          <w:sz w:val="16"/>
          <w:szCs w:val="16"/>
        </w:rPr>
      </w:pPr>
    </w:p>
    <w:p w14:paraId="141B5C72" w14:textId="33908A65" w:rsidR="00807471" w:rsidRPr="00807471" w:rsidRDefault="00807471" w:rsidP="00807471">
      <w:pPr>
        <w:spacing w:after="0"/>
        <w:rPr>
          <w:sz w:val="24"/>
          <w:szCs w:val="24"/>
        </w:rPr>
      </w:pPr>
      <w:r w:rsidRPr="00807471">
        <w:rPr>
          <w:sz w:val="24"/>
          <w:szCs w:val="24"/>
        </w:rPr>
        <w:t>Wednesday 1</w:t>
      </w:r>
      <w:r w:rsidRPr="00807471">
        <w:rPr>
          <w:sz w:val="24"/>
          <w:szCs w:val="24"/>
          <w:vertAlign w:val="superscript"/>
        </w:rPr>
        <w:t>st</w:t>
      </w:r>
      <w:r w:rsidRPr="00807471">
        <w:rPr>
          <w:sz w:val="24"/>
          <w:szCs w:val="24"/>
        </w:rPr>
        <w:t xml:space="preserve"> February 2023 </w:t>
      </w:r>
      <w:r>
        <w:rPr>
          <w:sz w:val="24"/>
          <w:szCs w:val="24"/>
        </w:rPr>
        <w:t>-</w:t>
      </w:r>
      <w:r w:rsidRPr="00807471">
        <w:rPr>
          <w:sz w:val="24"/>
          <w:szCs w:val="24"/>
        </w:rPr>
        <w:t xml:space="preserve"> 15:15 – 16:15</w:t>
      </w:r>
    </w:p>
    <w:p w14:paraId="58E11D28" w14:textId="2C6705F8" w:rsidR="00D5567D" w:rsidRDefault="00807471" w:rsidP="006D2704">
      <w:pPr>
        <w:spacing w:after="0"/>
        <w:rPr>
          <w:sz w:val="24"/>
          <w:szCs w:val="24"/>
        </w:rPr>
      </w:pPr>
      <w:r w:rsidRPr="00807471">
        <w:rPr>
          <w:sz w:val="24"/>
          <w:szCs w:val="24"/>
        </w:rPr>
        <w:t xml:space="preserve">Thursday </w:t>
      </w:r>
      <w:r>
        <w:rPr>
          <w:sz w:val="24"/>
          <w:szCs w:val="24"/>
        </w:rPr>
        <w:t xml:space="preserve">     </w:t>
      </w:r>
      <w:r w:rsidRPr="00807471">
        <w:rPr>
          <w:sz w:val="24"/>
          <w:szCs w:val="24"/>
        </w:rPr>
        <w:t>18</w:t>
      </w:r>
      <w:r w:rsidRPr="00807471">
        <w:rPr>
          <w:sz w:val="24"/>
          <w:szCs w:val="24"/>
          <w:vertAlign w:val="superscript"/>
        </w:rPr>
        <w:t>th</w:t>
      </w:r>
      <w:r w:rsidRPr="00807471">
        <w:rPr>
          <w:sz w:val="24"/>
          <w:szCs w:val="24"/>
        </w:rPr>
        <w:t xml:space="preserve"> </w:t>
      </w:r>
      <w:proofErr w:type="gramStart"/>
      <w:r w:rsidRPr="00807471">
        <w:rPr>
          <w:sz w:val="24"/>
          <w:szCs w:val="24"/>
        </w:rPr>
        <w:t>May,</w:t>
      </w:r>
      <w:proofErr w:type="gramEnd"/>
      <w:r w:rsidRPr="00807471">
        <w:rPr>
          <w:sz w:val="24"/>
          <w:szCs w:val="24"/>
        </w:rPr>
        <w:t xml:space="preserve"> 2023 </w:t>
      </w:r>
      <w:r>
        <w:rPr>
          <w:sz w:val="24"/>
          <w:szCs w:val="24"/>
        </w:rPr>
        <w:t xml:space="preserve">    -</w:t>
      </w:r>
      <w:r w:rsidRPr="00807471">
        <w:rPr>
          <w:sz w:val="24"/>
          <w:szCs w:val="24"/>
        </w:rPr>
        <w:t xml:space="preserve"> 15:15 – 16:15</w:t>
      </w:r>
    </w:p>
    <w:p w14:paraId="075CB817" w14:textId="77777777" w:rsidR="006D2704" w:rsidRPr="00F151F8" w:rsidRDefault="006D2704" w:rsidP="006D2704">
      <w:pPr>
        <w:spacing w:after="0"/>
        <w:rPr>
          <w:sz w:val="16"/>
          <w:szCs w:val="16"/>
        </w:rPr>
      </w:pPr>
    </w:p>
    <w:p w14:paraId="75524080" w14:textId="78CFBF85" w:rsidR="0023456B" w:rsidRDefault="00684CE0">
      <w:pPr>
        <w:rPr>
          <w:color w:val="0000FF"/>
          <w:u w:val="single"/>
        </w:rPr>
      </w:pPr>
      <w:hyperlink r:id="rId75" w:history="1">
        <w:r w:rsidR="003437EB" w:rsidRPr="003437EB">
          <w:rPr>
            <w:color w:val="0000FF"/>
            <w:u w:val="single"/>
          </w:rPr>
          <w:t>PSHE Network - SECONDARY Tickets, Multiple Dates | Eventbrite</w:t>
        </w:r>
      </w:hyperlink>
    </w:p>
    <w:p w14:paraId="54F35258" w14:textId="4B96643D" w:rsidR="00B93942" w:rsidRDefault="00B93942"/>
    <w:p w14:paraId="63905CDD" w14:textId="77777777" w:rsidR="00C323B9" w:rsidRDefault="00C323B9"/>
    <w:p w14:paraId="4159BE9E" w14:textId="2AF2891E" w:rsidR="00C323B9" w:rsidRDefault="00C323B9"/>
    <w:p w14:paraId="358315F2" w14:textId="45F32040" w:rsidR="00C323B9" w:rsidRPr="00C323B9" w:rsidRDefault="00C323B9">
      <w:pPr>
        <w:rPr>
          <w:b/>
          <w:bCs/>
          <w:sz w:val="40"/>
          <w:szCs w:val="40"/>
          <w14:textOutline w14:w="12700" w14:cap="rnd" w14:cmpd="sng" w14:algn="ctr">
            <w14:solidFill>
              <w14:srgbClr w14:val="000000"/>
            </w14:solidFill>
            <w14:prstDash w14:val="solid"/>
            <w14:bevel/>
          </w14:textOutline>
        </w:rPr>
      </w:pPr>
      <w:r w:rsidRPr="00C323B9">
        <w:rPr>
          <w:b/>
          <w:bCs/>
          <w:sz w:val="40"/>
          <w:szCs w:val="40"/>
          <w14:textOutline w14:w="12700" w14:cap="rnd" w14:cmpd="sng" w14:algn="ctr">
            <w14:solidFill>
              <w14:srgbClr w14:val="000000"/>
            </w14:solidFill>
            <w14:prstDash w14:val="solid"/>
            <w14:bevel/>
          </w14:textOutline>
        </w:rPr>
        <w:t>Free Senior Mental Health Lead Training by Anna Freud Centre</w:t>
      </w:r>
    </w:p>
    <w:p w14:paraId="5B8D2296" w14:textId="77777777" w:rsidR="00C323B9" w:rsidRPr="00C323B9" w:rsidRDefault="00C323B9" w:rsidP="00C323B9">
      <w:pPr>
        <w:spacing w:after="0" w:line="240" w:lineRule="auto"/>
        <w:jc w:val="both"/>
        <w:rPr>
          <w:rFonts w:ascii="Calibri" w:eastAsia="Calibri" w:hAnsi="Calibri" w:cs="Calibri"/>
          <w:color w:val="000000"/>
          <w:sz w:val="26"/>
          <w:szCs w:val="26"/>
          <w:lang w:eastAsia="en-GB"/>
        </w:rPr>
      </w:pPr>
      <w:r w:rsidRPr="00C323B9">
        <w:rPr>
          <w:rFonts w:ascii="Calibri" w:eastAsia="Calibri" w:hAnsi="Calibri" w:cs="Calibri"/>
          <w:color w:val="000000"/>
          <w:sz w:val="26"/>
          <w:szCs w:val="26"/>
          <w:lang w:eastAsia="en-GB"/>
        </w:rPr>
        <w:t xml:space="preserve">Book your </w:t>
      </w:r>
      <w:r w:rsidRPr="00C323B9">
        <w:rPr>
          <w:rFonts w:ascii="Calibri" w:eastAsia="Calibri" w:hAnsi="Calibri" w:cs="Calibri"/>
          <w:b/>
          <w:bCs/>
          <w:color w:val="000000"/>
          <w:sz w:val="26"/>
          <w:szCs w:val="26"/>
          <w:lang w:eastAsia="en-GB"/>
        </w:rPr>
        <w:t>free place</w:t>
      </w:r>
      <w:r w:rsidRPr="00C323B9">
        <w:rPr>
          <w:rFonts w:ascii="Calibri" w:eastAsia="Calibri" w:hAnsi="Calibri" w:cs="Calibri"/>
          <w:color w:val="000000"/>
          <w:sz w:val="26"/>
          <w:szCs w:val="26"/>
          <w:lang w:eastAsia="en-GB"/>
        </w:rPr>
        <w:t xml:space="preserve"> on this CPD accredited training to gain tools to champion mental health across your school or FE college community. Places are fully funded by a Department for Education grant, worth £1,200.</w:t>
      </w:r>
    </w:p>
    <w:p w14:paraId="5074C243" w14:textId="77777777" w:rsidR="00C323B9" w:rsidRPr="00C323B9" w:rsidRDefault="00C323B9" w:rsidP="00C323B9">
      <w:pPr>
        <w:spacing w:after="0" w:line="240" w:lineRule="auto"/>
        <w:jc w:val="both"/>
        <w:rPr>
          <w:rFonts w:ascii="Calibri" w:eastAsia="Calibri" w:hAnsi="Calibri" w:cs="Calibri"/>
          <w:color w:val="000000"/>
          <w:sz w:val="26"/>
          <w:szCs w:val="26"/>
          <w:lang w:eastAsia="en-GB"/>
        </w:rPr>
      </w:pPr>
      <w:r w:rsidRPr="00C323B9">
        <w:rPr>
          <w:rFonts w:ascii="Calibri" w:eastAsia="Calibri" w:hAnsi="Calibri" w:cs="Calibri"/>
          <w:color w:val="000000"/>
          <w:sz w:val="26"/>
          <w:szCs w:val="26"/>
          <w:lang w:eastAsia="en-GB"/>
        </w:rPr>
        <w:t> </w:t>
      </w:r>
    </w:p>
    <w:p w14:paraId="2A4D6227" w14:textId="77777777" w:rsidR="00C323B9" w:rsidRPr="00C323B9" w:rsidRDefault="00C323B9" w:rsidP="00C323B9">
      <w:pPr>
        <w:spacing w:after="0" w:line="240" w:lineRule="auto"/>
        <w:jc w:val="both"/>
        <w:rPr>
          <w:rFonts w:ascii="Calibri" w:eastAsia="Calibri" w:hAnsi="Calibri" w:cs="Calibri"/>
          <w:color w:val="000000"/>
          <w:sz w:val="26"/>
          <w:szCs w:val="26"/>
          <w:lang w:eastAsia="en-GB"/>
        </w:rPr>
      </w:pPr>
      <w:r w:rsidRPr="00C323B9">
        <w:rPr>
          <w:rFonts w:ascii="Calibri" w:eastAsia="Calibri" w:hAnsi="Calibri" w:cs="Calibri"/>
          <w:color w:val="000000"/>
          <w:sz w:val="26"/>
          <w:szCs w:val="26"/>
          <w:lang w:eastAsia="en-GB"/>
        </w:rPr>
        <w:t xml:space="preserve">This two-day training has been co-developed by expert clinicians and teachers ensuring a learning experience that is evidence-informed and practical. The training will equip you with the knowledge and skills to implement a tailored, whole-school or college approach to promote the mental health and wellbeing of your pupils and staff. </w:t>
      </w:r>
    </w:p>
    <w:p w14:paraId="75BB3587" w14:textId="77777777" w:rsidR="00C323B9" w:rsidRPr="00C323B9" w:rsidRDefault="00C323B9" w:rsidP="00C323B9">
      <w:pPr>
        <w:spacing w:after="0" w:line="240" w:lineRule="auto"/>
        <w:jc w:val="both"/>
        <w:rPr>
          <w:rFonts w:ascii="Calibri" w:eastAsia="Calibri" w:hAnsi="Calibri" w:cs="Calibri"/>
          <w:color w:val="000000"/>
          <w:sz w:val="26"/>
          <w:szCs w:val="26"/>
          <w:lang w:eastAsia="en-GB"/>
        </w:rPr>
      </w:pPr>
      <w:r w:rsidRPr="00C323B9">
        <w:rPr>
          <w:rFonts w:ascii="Calibri" w:eastAsia="Calibri" w:hAnsi="Calibri" w:cs="Calibri"/>
          <w:color w:val="000000"/>
          <w:sz w:val="26"/>
          <w:szCs w:val="26"/>
          <w:lang w:eastAsia="en-GB"/>
        </w:rPr>
        <w:t> </w:t>
      </w:r>
    </w:p>
    <w:p w14:paraId="2A016133" w14:textId="77777777" w:rsidR="00C323B9" w:rsidRPr="00C323B9" w:rsidRDefault="00C323B9" w:rsidP="00C323B9">
      <w:pPr>
        <w:spacing w:after="0" w:line="240" w:lineRule="auto"/>
        <w:jc w:val="both"/>
        <w:rPr>
          <w:rFonts w:ascii="Calibri" w:eastAsia="Calibri" w:hAnsi="Calibri" w:cs="Calibri"/>
          <w:color w:val="000000"/>
          <w:sz w:val="26"/>
          <w:szCs w:val="26"/>
          <w:lang w:eastAsia="en-GB"/>
        </w:rPr>
      </w:pPr>
      <w:r w:rsidRPr="00C323B9">
        <w:rPr>
          <w:rFonts w:ascii="Calibri" w:eastAsia="Calibri" w:hAnsi="Calibri" w:cs="Calibri"/>
          <w:color w:val="000000"/>
          <w:sz w:val="26"/>
          <w:szCs w:val="26"/>
          <w:lang w:eastAsia="en-GB"/>
        </w:rPr>
        <w:t xml:space="preserve">Places are available to book on our </w:t>
      </w:r>
      <w:hyperlink r:id="rId76" w:tgtFrame="_blank" w:history="1">
        <w:r w:rsidRPr="00C323B9">
          <w:rPr>
            <w:rFonts w:ascii="Calibri" w:eastAsia="Calibri" w:hAnsi="Calibri" w:cs="Calibri"/>
            <w:color w:val="236FA1"/>
            <w:sz w:val="26"/>
            <w:szCs w:val="26"/>
            <w:lang w:eastAsia="en-GB"/>
          </w:rPr>
          <w:t>online Spring 2023 training dates</w:t>
        </w:r>
      </w:hyperlink>
      <w:r w:rsidRPr="00C323B9">
        <w:rPr>
          <w:rFonts w:ascii="Calibri" w:eastAsia="Calibri" w:hAnsi="Calibri" w:cs="Calibri"/>
          <w:color w:val="000000"/>
          <w:sz w:val="26"/>
          <w:szCs w:val="26"/>
          <w:lang w:eastAsia="en-GB"/>
        </w:rPr>
        <w:t xml:space="preserve">, as well as on our </w:t>
      </w:r>
      <w:hyperlink r:id="rId77" w:tgtFrame="_blank" w:history="1">
        <w:r w:rsidRPr="00C323B9">
          <w:rPr>
            <w:rFonts w:ascii="Calibri" w:eastAsia="Calibri" w:hAnsi="Calibri" w:cs="Calibri"/>
            <w:color w:val="236FA1"/>
            <w:sz w:val="26"/>
            <w:szCs w:val="26"/>
            <w:lang w:eastAsia="en-GB"/>
          </w:rPr>
          <w:t>face-to-face training dates</w:t>
        </w:r>
      </w:hyperlink>
      <w:r w:rsidRPr="00C323B9">
        <w:rPr>
          <w:rFonts w:ascii="Calibri" w:eastAsia="Calibri" w:hAnsi="Calibri" w:cs="Calibri"/>
          <w:color w:val="000000"/>
          <w:sz w:val="26"/>
          <w:szCs w:val="26"/>
          <w:lang w:eastAsia="en-GB"/>
        </w:rPr>
        <w:t xml:space="preserve"> in London. </w:t>
      </w:r>
    </w:p>
    <w:p w14:paraId="11FA9D66" w14:textId="77777777" w:rsidR="00C323B9" w:rsidRPr="00C323B9" w:rsidRDefault="00C323B9" w:rsidP="00C323B9">
      <w:pPr>
        <w:spacing w:after="0" w:line="240" w:lineRule="auto"/>
        <w:jc w:val="both"/>
        <w:rPr>
          <w:rFonts w:ascii="Calibri" w:eastAsia="Calibri" w:hAnsi="Calibri" w:cs="Calibri"/>
          <w:color w:val="000000"/>
          <w:sz w:val="26"/>
          <w:szCs w:val="26"/>
          <w:lang w:eastAsia="en-GB"/>
        </w:rPr>
      </w:pPr>
      <w:r w:rsidRPr="00C323B9">
        <w:rPr>
          <w:rFonts w:ascii="Calibri" w:eastAsia="Calibri" w:hAnsi="Calibri" w:cs="Calibri"/>
          <w:color w:val="000000"/>
          <w:sz w:val="26"/>
          <w:szCs w:val="26"/>
          <w:lang w:eastAsia="en-GB"/>
        </w:rPr>
        <w:t> </w:t>
      </w:r>
    </w:p>
    <w:p w14:paraId="56750A8D" w14:textId="77777777" w:rsidR="00C323B9" w:rsidRPr="00C323B9" w:rsidRDefault="00C323B9" w:rsidP="00C323B9">
      <w:pPr>
        <w:spacing w:after="0" w:line="240" w:lineRule="auto"/>
        <w:jc w:val="both"/>
        <w:rPr>
          <w:rFonts w:ascii="Calibri" w:eastAsia="Calibri" w:hAnsi="Calibri" w:cs="Calibri"/>
          <w:sz w:val="26"/>
          <w:szCs w:val="26"/>
        </w:rPr>
      </w:pPr>
      <w:r w:rsidRPr="00C323B9">
        <w:rPr>
          <w:rFonts w:ascii="Calibri" w:eastAsia="Calibri" w:hAnsi="Calibri" w:cs="Calibri"/>
          <w:color w:val="000000"/>
          <w:sz w:val="26"/>
          <w:szCs w:val="26"/>
          <w:lang w:eastAsia="en-GB"/>
        </w:rPr>
        <w:t xml:space="preserve">We are additionally running a training starting in late January </w:t>
      </w:r>
      <w:hyperlink r:id="rId78" w:tgtFrame="_blank" w:history="1">
        <w:r w:rsidRPr="00C323B9">
          <w:rPr>
            <w:rFonts w:ascii="Calibri" w:eastAsia="Calibri" w:hAnsi="Calibri" w:cs="Calibri"/>
            <w:color w:val="236FA1"/>
            <w:sz w:val="26"/>
            <w:szCs w:val="26"/>
            <w:lang w:eastAsia="en-GB"/>
          </w:rPr>
          <w:t>exclusively for FE college staff</w:t>
        </w:r>
      </w:hyperlink>
      <w:r w:rsidRPr="00C323B9">
        <w:rPr>
          <w:rFonts w:ascii="Calibri" w:eastAsia="Calibri" w:hAnsi="Calibri" w:cs="Calibri"/>
          <w:color w:val="000000"/>
          <w:sz w:val="26"/>
          <w:szCs w:val="26"/>
          <w:lang w:eastAsia="en-GB"/>
        </w:rPr>
        <w:t xml:space="preserve"> so you have the opportunity to meet and learn with colleagues facing similar challenges and experiences</w:t>
      </w:r>
      <w:r w:rsidRPr="00C323B9">
        <w:rPr>
          <w:rFonts w:ascii="Calibri" w:eastAsia="Calibri" w:hAnsi="Calibri" w:cs="Calibri"/>
          <w:sz w:val="26"/>
          <w:szCs w:val="26"/>
        </w:rPr>
        <w:t>.</w:t>
      </w:r>
    </w:p>
    <w:p w14:paraId="45701145" w14:textId="77777777" w:rsidR="00C323B9" w:rsidRDefault="00C323B9"/>
    <w:p w14:paraId="693B8ED6" w14:textId="2933E2B2" w:rsidR="00E91CD7" w:rsidRPr="00A60CDA" w:rsidRDefault="003F1AB1" w:rsidP="00E91CD7">
      <w:pPr>
        <w:spacing w:line="360" w:lineRule="auto"/>
        <w:rPr>
          <w:sz w:val="8"/>
          <w:szCs w:val="8"/>
        </w:rPr>
      </w:pPr>
      <w:r w:rsidRPr="007650E0">
        <w:rPr>
          <w:b/>
          <w:bCs/>
          <w:noProof/>
          <w:sz w:val="24"/>
          <w:szCs w:val="24"/>
        </w:rPr>
        <w:lastRenderedPageBreak/>
        <mc:AlternateContent>
          <mc:Choice Requires="wps">
            <w:drawing>
              <wp:anchor distT="45720" distB="45720" distL="114300" distR="114300" simplePos="0" relativeHeight="251728896" behindDoc="0" locked="0" layoutInCell="1" allowOverlap="1" wp14:anchorId="06122B34" wp14:editId="4E3591A8">
                <wp:simplePos x="0" y="0"/>
                <wp:positionH relativeFrom="margin">
                  <wp:posOffset>2222500</wp:posOffset>
                </wp:positionH>
                <wp:positionV relativeFrom="paragraph">
                  <wp:posOffset>53340</wp:posOffset>
                </wp:positionV>
                <wp:extent cx="4362450" cy="2543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543175"/>
                        </a:xfrm>
                        <a:prstGeom prst="rect">
                          <a:avLst/>
                        </a:prstGeom>
                        <a:solidFill>
                          <a:srgbClr val="FFFFFF"/>
                        </a:solidFill>
                        <a:ln w="9525">
                          <a:noFill/>
                          <a:miter lim="800000"/>
                          <a:headEnd/>
                          <a:tailEnd/>
                        </a:ln>
                      </wps:spPr>
                      <wps:txbx>
                        <w:txbxContent>
                          <w:p w14:paraId="40701582" w14:textId="77777777" w:rsidR="007650E0" w:rsidRPr="00F0026D" w:rsidRDefault="007650E0" w:rsidP="007650E0">
                            <w:pPr>
                              <w:jc w:val="center"/>
                              <w:rPr>
                                <w:b/>
                                <w:bCs/>
                                <w:sz w:val="36"/>
                                <w:szCs w:val="36"/>
                              </w:rPr>
                            </w:pPr>
                            <w:r w:rsidRPr="00F0026D">
                              <w:rPr>
                                <w:b/>
                                <w:bCs/>
                                <w:sz w:val="36"/>
                                <w:szCs w:val="36"/>
                              </w:rPr>
                              <w:t>Talk Suicide Training</w:t>
                            </w:r>
                          </w:p>
                          <w:p w14:paraId="19A6DB2E" w14:textId="398E3726" w:rsidR="00783232" w:rsidRPr="00F0026D" w:rsidRDefault="00783232" w:rsidP="00F0026D">
                            <w:pPr>
                              <w:jc w:val="center"/>
                              <w:rPr>
                                <w:b/>
                                <w:bCs/>
                                <w:color w:val="00B0F0"/>
                                <w:sz w:val="32"/>
                                <w:szCs w:val="32"/>
                              </w:rPr>
                            </w:pPr>
                            <w:r w:rsidRPr="00F0026D">
                              <w:rPr>
                                <w:b/>
                                <w:bCs/>
                                <w:color w:val="00B0F0"/>
                                <w:sz w:val="32"/>
                                <w:szCs w:val="32"/>
                              </w:rPr>
                              <w:t>TAKE THE TRAINING.  SAVE A LIFE.  #TALKSUICIDE</w:t>
                            </w:r>
                          </w:p>
                          <w:p w14:paraId="171C1871" w14:textId="1FE67FE7" w:rsidR="00783232" w:rsidRDefault="00783232" w:rsidP="00783232">
                            <w:pPr>
                              <w:jc w:val="both"/>
                            </w:pPr>
                            <w:r>
                              <w:t>Anyone can suffer from suicidal thoughts but every one of us can make a difference.</w:t>
                            </w:r>
                          </w:p>
                          <w:p w14:paraId="281083B0" w14:textId="68C58540" w:rsidR="00783232" w:rsidRDefault="00783232" w:rsidP="00783232">
                            <w:pPr>
                              <w:jc w:val="both"/>
                            </w:pPr>
                            <w:r>
                              <w:t xml:space="preserve">A life is lost through suicide every two hours in the </w:t>
                            </w:r>
                            <w:proofErr w:type="gramStart"/>
                            <w:r>
                              <w:t>UK</w:t>
                            </w:r>
                            <w:proofErr w:type="gramEnd"/>
                            <w:r>
                              <w:t xml:space="preserve"> but suicidal thoughts and feelings affect thousands of us every single day.</w:t>
                            </w:r>
                          </w:p>
                          <w:p w14:paraId="0566149B" w14:textId="1C98BF05" w:rsidR="00783232" w:rsidRDefault="00783232" w:rsidP="00783232">
                            <w:pPr>
                              <w:jc w:val="both"/>
                            </w:pPr>
                            <w:r>
                              <w:t>The #TalkSuicide campaign has been created by the Humber and North Yorkshire Health and Care Partnership to reduce the stigma around talking about suicide by raising awareness of free suicide prevention training available from the Zero Suicide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22B34" id="_x0000_s1038" type="#_x0000_t202" style="position:absolute;margin-left:175pt;margin-top:4.2pt;width:343.5pt;height:200.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" stroked="f">
                <v:textbox>
                  <w:txbxContent>
                    <w:p w14:paraId="40701582" w14:textId="77777777" w:rsidR="007650E0" w:rsidRPr="00F0026D" w:rsidRDefault="007650E0" w:rsidP="007650E0">
                      <w:pPr>
                        <w:jc w:val="center"/>
                        <w:rPr>
                          <w:b/>
                          <w:bCs/>
                          <w:sz w:val="36"/>
                          <w:szCs w:val="36"/>
                        </w:rPr>
                      </w:pPr>
                      <w:r w:rsidRPr="00F0026D">
                        <w:rPr>
                          <w:b/>
                          <w:bCs/>
                          <w:sz w:val="36"/>
                          <w:szCs w:val="36"/>
                        </w:rPr>
                        <w:t>Talk Suicide Training</w:t>
                      </w:r>
                    </w:p>
                    <w:p w14:paraId="19A6DB2E" w14:textId="398E3726" w:rsidR="00783232" w:rsidRPr="00F0026D" w:rsidRDefault="00783232" w:rsidP="00F0026D">
                      <w:pPr>
                        <w:jc w:val="center"/>
                        <w:rPr>
                          <w:b/>
                          <w:bCs/>
                          <w:color w:val="00B0F0"/>
                          <w:sz w:val="32"/>
                          <w:szCs w:val="32"/>
                        </w:rPr>
                      </w:pPr>
                      <w:r w:rsidRPr="00F0026D">
                        <w:rPr>
                          <w:b/>
                          <w:bCs/>
                          <w:color w:val="00B0F0"/>
                          <w:sz w:val="32"/>
                          <w:szCs w:val="32"/>
                        </w:rPr>
                        <w:t>TAKE THE TRAINING.  SAVE A LIFE.  #TALKSUICIDE</w:t>
                      </w:r>
                    </w:p>
                    <w:p w14:paraId="171C1871" w14:textId="1FE67FE7" w:rsidR="00783232" w:rsidRDefault="00783232" w:rsidP="00783232">
                      <w:pPr>
                        <w:jc w:val="both"/>
                      </w:pPr>
                      <w:r>
                        <w:t>Anyone can suffer from suicidal thoughts but every one of us can make a difference.</w:t>
                      </w:r>
                    </w:p>
                    <w:p w14:paraId="281083B0" w14:textId="68C58540" w:rsidR="00783232" w:rsidRDefault="00783232" w:rsidP="00783232">
                      <w:pPr>
                        <w:jc w:val="both"/>
                      </w:pPr>
                      <w:r>
                        <w:t xml:space="preserve">A life is lost through suicide every two hours in the </w:t>
                      </w:r>
                      <w:proofErr w:type="gramStart"/>
                      <w:r>
                        <w:t>UK</w:t>
                      </w:r>
                      <w:proofErr w:type="gramEnd"/>
                      <w:r>
                        <w:t xml:space="preserve"> but suicidal thoughts and feelings affect thousands of us every single day.</w:t>
                      </w:r>
                    </w:p>
                    <w:p w14:paraId="0566149B" w14:textId="1C98BF05" w:rsidR="00783232" w:rsidRDefault="00783232" w:rsidP="00783232">
                      <w:pPr>
                        <w:jc w:val="both"/>
                      </w:pPr>
                      <w:r>
                        <w:t>The #TalkSuicide campaign has been created by the Humber and North Yorkshire Health and Care Partnership to reduce the stigma around talking about suicide by raising awareness of free suicide prevention training available from the Zero Suicide Alliance.</w:t>
                      </w:r>
                    </w:p>
                  </w:txbxContent>
                </v:textbox>
                <w10:wrap type="square" anchorx="margin"/>
              </v:shape>
            </w:pict>
          </mc:Fallback>
        </mc:AlternateContent>
      </w:r>
    </w:p>
    <w:p w14:paraId="2CBB5AFC" w14:textId="37934E69" w:rsidR="00F0026D" w:rsidRPr="00F0026D" w:rsidRDefault="007650E0" w:rsidP="00F0026D">
      <w:pPr>
        <w:rPr>
          <w:b/>
          <w:bCs/>
          <w:sz w:val="24"/>
          <w:szCs w:val="24"/>
        </w:rPr>
      </w:pPr>
      <w:r>
        <w:rPr>
          <w:b/>
          <w:bCs/>
          <w:noProof/>
          <w:sz w:val="24"/>
          <w:szCs w:val="24"/>
        </w:rPr>
        <w:drawing>
          <wp:inline distT="0" distB="0" distL="0" distR="0" wp14:anchorId="78358F3D" wp14:editId="66CFE585">
            <wp:extent cx="2056909" cy="2343807"/>
            <wp:effectExtent l="0" t="0" r="63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83836" cy="2374490"/>
                    </a:xfrm>
                    <a:prstGeom prst="rect">
                      <a:avLst/>
                    </a:prstGeom>
                    <a:noFill/>
                  </pic:spPr>
                </pic:pic>
              </a:graphicData>
            </a:graphic>
          </wp:inline>
        </w:drawing>
      </w:r>
    </w:p>
    <w:p w14:paraId="3054E7EE" w14:textId="50538648" w:rsidR="00F0026D" w:rsidRDefault="00783232" w:rsidP="00F0026D">
      <w:pPr>
        <w:pStyle w:val="ListParagraph"/>
        <w:numPr>
          <w:ilvl w:val="0"/>
          <w:numId w:val="27"/>
        </w:numPr>
        <w:spacing w:line="360" w:lineRule="auto"/>
      </w:pPr>
      <w:r>
        <w:t xml:space="preserve">FREE </w:t>
      </w:r>
      <w:proofErr w:type="gramStart"/>
      <w:r>
        <w:t>20 minute</w:t>
      </w:r>
      <w:proofErr w:type="gramEnd"/>
      <w:r>
        <w:t xml:space="preserve"> online suicide prevention training</w:t>
      </w:r>
    </w:p>
    <w:p w14:paraId="2A0328F5" w14:textId="4014BF7B" w:rsidR="00F0026D" w:rsidRDefault="00783232" w:rsidP="00F0026D">
      <w:pPr>
        <w:pStyle w:val="ListParagraph"/>
        <w:numPr>
          <w:ilvl w:val="0"/>
          <w:numId w:val="27"/>
        </w:numPr>
        <w:spacing w:line="360" w:lineRule="auto"/>
      </w:pPr>
      <w:r>
        <w:t xml:space="preserve">Learn how to spot suicide warning signs and have a conversation with someone you’re worried about </w:t>
      </w:r>
    </w:p>
    <w:p w14:paraId="47636376" w14:textId="64F8BBD3" w:rsidR="002F099B" w:rsidRPr="00C323B9" w:rsidRDefault="00684CE0" w:rsidP="00A60CDA">
      <w:pPr>
        <w:pStyle w:val="ListParagraph"/>
        <w:numPr>
          <w:ilvl w:val="0"/>
          <w:numId w:val="27"/>
        </w:numPr>
        <w:spacing w:line="360" w:lineRule="auto"/>
        <w:rPr>
          <w:rStyle w:val="Hyperlink"/>
          <w:color w:val="auto"/>
          <w:u w:val="none"/>
        </w:rPr>
      </w:pPr>
      <w:hyperlink r:id="rId80" w:history="1">
        <w:r w:rsidR="002F099B" w:rsidRPr="00275421">
          <w:rPr>
            <w:rStyle w:val="Hyperlink"/>
          </w:rPr>
          <w:t>www.talksuicide.co.uk</w:t>
        </w:r>
      </w:hyperlink>
    </w:p>
    <w:p w14:paraId="354A7188" w14:textId="344768EC" w:rsidR="00C323B9" w:rsidRDefault="00C323B9" w:rsidP="00C323B9">
      <w:pPr>
        <w:pStyle w:val="ListParagraph"/>
        <w:spacing w:line="360" w:lineRule="auto"/>
      </w:pPr>
    </w:p>
    <w:p w14:paraId="3290E905" w14:textId="77777777" w:rsidR="00C323B9" w:rsidRDefault="00C323B9" w:rsidP="00C323B9">
      <w:pPr>
        <w:pStyle w:val="ListParagraph"/>
        <w:spacing w:line="360" w:lineRule="auto"/>
      </w:pPr>
    </w:p>
    <w:p w14:paraId="36CD7AA2" w14:textId="035BD3D1" w:rsidR="004D0658" w:rsidRDefault="004D0658" w:rsidP="004D0658">
      <w:pPr>
        <w:spacing w:line="360" w:lineRule="auto"/>
      </w:pPr>
    </w:p>
    <w:p w14:paraId="09C19BC6" w14:textId="74D9B4F1" w:rsidR="00AB561A" w:rsidRPr="004D3E8B" w:rsidRDefault="00C323B9" w:rsidP="004D3E8B">
      <w:pPr>
        <w:spacing w:line="360" w:lineRule="auto"/>
      </w:pPr>
      <w:r>
        <w:rPr>
          <w:noProof/>
        </w:rPr>
        <mc:AlternateContent>
          <mc:Choice Requires="wps">
            <w:drawing>
              <wp:anchor distT="45720" distB="45720" distL="114300" distR="114300" simplePos="0" relativeHeight="251755520" behindDoc="0" locked="0" layoutInCell="1" allowOverlap="1" wp14:anchorId="67EDDCCF" wp14:editId="5C085388">
                <wp:simplePos x="0" y="0"/>
                <wp:positionH relativeFrom="column">
                  <wp:posOffset>1758950</wp:posOffset>
                </wp:positionH>
                <wp:positionV relativeFrom="paragraph">
                  <wp:posOffset>5080</wp:posOffset>
                </wp:positionV>
                <wp:extent cx="4654550" cy="1808480"/>
                <wp:effectExtent l="0" t="0" r="0"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1808480"/>
                        </a:xfrm>
                        <a:prstGeom prst="rect">
                          <a:avLst/>
                        </a:prstGeom>
                        <a:solidFill>
                          <a:srgbClr val="FFFFFF"/>
                        </a:solidFill>
                        <a:ln w="9525">
                          <a:noFill/>
                          <a:miter lim="800000"/>
                          <a:headEnd/>
                          <a:tailEnd/>
                        </a:ln>
                      </wps:spPr>
                      <wps:txbx>
                        <w:txbxContent>
                          <w:p w14:paraId="3BEBE12D" w14:textId="0EAEB8B1" w:rsidR="004D3E8B" w:rsidRPr="00C323B9" w:rsidRDefault="004D3E8B" w:rsidP="000447E6">
                            <w:pPr>
                              <w:jc w:val="center"/>
                              <w:rPr>
                                <w:b/>
                                <w:bCs/>
                                <w:sz w:val="28"/>
                                <w:szCs w:val="28"/>
                              </w:rPr>
                            </w:pPr>
                            <w:r w:rsidRPr="00C323B9">
                              <w:rPr>
                                <w:b/>
                                <w:bCs/>
                                <w:sz w:val="28"/>
                                <w:szCs w:val="28"/>
                              </w:rPr>
                              <w:t>MECC e-learning</w:t>
                            </w:r>
                          </w:p>
                          <w:p w14:paraId="5FF0154C" w14:textId="27195599" w:rsidR="004D3E8B" w:rsidRPr="000447E6" w:rsidRDefault="004D3E8B" w:rsidP="004D3E8B">
                            <w:pPr>
                              <w:pStyle w:val="ListParagraph"/>
                              <w:numPr>
                                <w:ilvl w:val="0"/>
                                <w:numId w:val="33"/>
                              </w:numPr>
                            </w:pPr>
                            <w:r w:rsidRPr="000447E6">
                              <w:t>To understand public health and the factors that impact on a person’s health and wellbeing.</w:t>
                            </w:r>
                          </w:p>
                          <w:p w14:paraId="11F59192" w14:textId="13B29C9E" w:rsidR="004D3E8B" w:rsidRPr="000447E6" w:rsidRDefault="004D3E8B" w:rsidP="004D3E8B">
                            <w:pPr>
                              <w:pStyle w:val="ListParagraph"/>
                              <w:numPr>
                                <w:ilvl w:val="0"/>
                                <w:numId w:val="33"/>
                              </w:numPr>
                            </w:pPr>
                            <w:r w:rsidRPr="000447E6">
                              <w:t>It focuses on how asking questions and listening effectively.</w:t>
                            </w:r>
                          </w:p>
                          <w:p w14:paraId="462F15CA" w14:textId="0175DDD8" w:rsidR="004D3E8B" w:rsidRPr="000447E6" w:rsidRDefault="004D3E8B" w:rsidP="004D3E8B">
                            <w:pPr>
                              <w:pStyle w:val="ListParagraph"/>
                              <w:numPr>
                                <w:ilvl w:val="0"/>
                                <w:numId w:val="33"/>
                              </w:numPr>
                            </w:pPr>
                            <w:r w:rsidRPr="000447E6">
                              <w:t>A ‘M</w:t>
                            </w:r>
                            <w:r w:rsidR="000447E6" w:rsidRPr="000447E6">
                              <w:t>ECC interaction’ takes a matter of minutes and is not intended to add to existing busy workloads, rather it is structured to fit into and complement existing engagement approaches.</w:t>
                            </w:r>
                          </w:p>
                          <w:p w14:paraId="21CC65A9" w14:textId="760309B3" w:rsidR="000447E6" w:rsidRPr="000447E6" w:rsidRDefault="000447E6" w:rsidP="004D3E8B">
                            <w:pPr>
                              <w:pStyle w:val="ListParagraph"/>
                              <w:numPr>
                                <w:ilvl w:val="0"/>
                                <w:numId w:val="33"/>
                              </w:numPr>
                              <w:rPr>
                                <w:sz w:val="24"/>
                                <w:szCs w:val="24"/>
                              </w:rPr>
                            </w:pPr>
                            <w:r w:rsidRPr="000447E6">
                              <w:t>NEL Training Academy being</w:t>
                            </w:r>
                            <w:r w:rsidRPr="000447E6">
                              <w:rPr>
                                <w:sz w:val="24"/>
                                <w:szCs w:val="24"/>
                              </w:rPr>
                              <w:t xml:space="preserve"> developed- will include holistic MECC.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DDCCF" id="_x0000_s1039" type="#_x0000_t202" style="position:absolute;margin-left:138.5pt;margin-top:.4pt;width:366.5pt;height:142.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zYEwIAAP8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" stroked="f">
                <v:textbox>
                  <w:txbxContent>
                    <w:p w14:paraId="3BEBE12D" w14:textId="0EAEB8B1" w:rsidR="004D3E8B" w:rsidRPr="00C323B9" w:rsidRDefault="004D3E8B" w:rsidP="000447E6">
                      <w:pPr>
                        <w:jc w:val="center"/>
                        <w:rPr>
                          <w:b/>
                          <w:bCs/>
                          <w:sz w:val="28"/>
                          <w:szCs w:val="28"/>
                        </w:rPr>
                      </w:pPr>
                      <w:r w:rsidRPr="00C323B9">
                        <w:rPr>
                          <w:b/>
                          <w:bCs/>
                          <w:sz w:val="28"/>
                          <w:szCs w:val="28"/>
                        </w:rPr>
                        <w:t>MECC e-learning</w:t>
                      </w:r>
                    </w:p>
                    <w:p w14:paraId="5FF0154C" w14:textId="27195599" w:rsidR="004D3E8B" w:rsidRPr="000447E6" w:rsidRDefault="004D3E8B" w:rsidP="004D3E8B">
                      <w:pPr>
                        <w:pStyle w:val="ListParagraph"/>
                        <w:numPr>
                          <w:ilvl w:val="0"/>
                          <w:numId w:val="33"/>
                        </w:numPr>
                      </w:pPr>
                      <w:r w:rsidRPr="000447E6">
                        <w:t>To understand public health and the factors that impact on a person’s health and wellbeing.</w:t>
                      </w:r>
                    </w:p>
                    <w:p w14:paraId="11F59192" w14:textId="13B29C9E" w:rsidR="004D3E8B" w:rsidRPr="000447E6" w:rsidRDefault="004D3E8B" w:rsidP="004D3E8B">
                      <w:pPr>
                        <w:pStyle w:val="ListParagraph"/>
                        <w:numPr>
                          <w:ilvl w:val="0"/>
                          <w:numId w:val="33"/>
                        </w:numPr>
                      </w:pPr>
                      <w:r w:rsidRPr="000447E6">
                        <w:t>It focuses on how asking questions and listening effectively.</w:t>
                      </w:r>
                    </w:p>
                    <w:p w14:paraId="462F15CA" w14:textId="0175DDD8" w:rsidR="004D3E8B" w:rsidRPr="000447E6" w:rsidRDefault="004D3E8B" w:rsidP="004D3E8B">
                      <w:pPr>
                        <w:pStyle w:val="ListParagraph"/>
                        <w:numPr>
                          <w:ilvl w:val="0"/>
                          <w:numId w:val="33"/>
                        </w:numPr>
                      </w:pPr>
                      <w:r w:rsidRPr="000447E6">
                        <w:t>A ‘M</w:t>
                      </w:r>
                      <w:r w:rsidR="000447E6" w:rsidRPr="000447E6">
                        <w:t>ECC interaction’ takes a matter of minutes and is not intended to add to existing busy workloads, rather it is structured to fit into and complement existing engagement approaches.</w:t>
                      </w:r>
                    </w:p>
                    <w:p w14:paraId="21CC65A9" w14:textId="760309B3" w:rsidR="000447E6" w:rsidRPr="000447E6" w:rsidRDefault="000447E6" w:rsidP="004D3E8B">
                      <w:pPr>
                        <w:pStyle w:val="ListParagraph"/>
                        <w:numPr>
                          <w:ilvl w:val="0"/>
                          <w:numId w:val="33"/>
                        </w:numPr>
                        <w:rPr>
                          <w:sz w:val="24"/>
                          <w:szCs w:val="24"/>
                        </w:rPr>
                      </w:pPr>
                      <w:r w:rsidRPr="000447E6">
                        <w:t>NEL Training Academy being</w:t>
                      </w:r>
                      <w:r w:rsidRPr="000447E6">
                        <w:rPr>
                          <w:sz w:val="24"/>
                          <w:szCs w:val="24"/>
                        </w:rPr>
                        <w:t xml:space="preserve"> developed- will include holistic MECC.</w:t>
                      </w:r>
                    </w:p>
                  </w:txbxContent>
                </v:textbox>
                <w10:wrap type="square"/>
              </v:shape>
            </w:pict>
          </mc:Fallback>
        </mc:AlternateContent>
      </w:r>
      <w:r w:rsidR="004D0658">
        <w:rPr>
          <w:noProof/>
        </w:rPr>
        <w:drawing>
          <wp:inline distT="0" distB="0" distL="0" distR="0" wp14:anchorId="5BC72F43" wp14:editId="2326E385">
            <wp:extent cx="1638847" cy="1061545"/>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0605" cy="1082116"/>
                    </a:xfrm>
                    <a:prstGeom prst="rect">
                      <a:avLst/>
                    </a:prstGeom>
                    <a:noFill/>
                  </pic:spPr>
                </pic:pic>
              </a:graphicData>
            </a:graphic>
          </wp:inline>
        </w:drawing>
      </w:r>
    </w:p>
    <w:p w14:paraId="18A47D9B" w14:textId="3572E755" w:rsidR="007C5DBC" w:rsidRDefault="00684CE0" w:rsidP="004D0658">
      <w:pPr>
        <w:spacing w:line="360" w:lineRule="auto"/>
        <w:rPr>
          <w:color w:val="0000FF"/>
          <w:sz w:val="20"/>
          <w:szCs w:val="20"/>
          <w:u w:val="single"/>
        </w:rPr>
      </w:pPr>
      <w:hyperlink r:id="rId82" w:history="1">
        <w:r w:rsidR="002F099B" w:rsidRPr="000447E6">
          <w:rPr>
            <w:color w:val="0000FF"/>
            <w:sz w:val="20"/>
            <w:szCs w:val="20"/>
            <w:u w:val="single"/>
          </w:rPr>
          <w:t xml:space="preserve">Making Every Contact Count - </w:t>
        </w:r>
        <w:proofErr w:type="spellStart"/>
        <w:r w:rsidR="002F099B" w:rsidRPr="000447E6">
          <w:rPr>
            <w:color w:val="0000FF"/>
            <w:sz w:val="20"/>
            <w:szCs w:val="20"/>
            <w:u w:val="single"/>
          </w:rPr>
          <w:t>elearning</w:t>
        </w:r>
        <w:proofErr w:type="spellEnd"/>
        <w:r w:rsidR="002F099B" w:rsidRPr="000447E6">
          <w:rPr>
            <w:color w:val="0000FF"/>
            <w:sz w:val="20"/>
            <w:szCs w:val="20"/>
            <w:u w:val="single"/>
          </w:rPr>
          <w:t xml:space="preserve"> for healthcare (e-lfh.org.uk)</w:t>
        </w:r>
      </w:hyperlink>
    </w:p>
    <w:p w14:paraId="14218505" w14:textId="77777777" w:rsidR="00C323B9" w:rsidRPr="000447E6" w:rsidRDefault="00C323B9" w:rsidP="004D0658">
      <w:pPr>
        <w:spacing w:line="360" w:lineRule="auto"/>
        <w:rPr>
          <w:color w:val="0000FF"/>
          <w:sz w:val="20"/>
          <w:szCs w:val="20"/>
          <w:u w:val="single"/>
        </w:rPr>
      </w:pPr>
    </w:p>
    <w:p w14:paraId="5C560657" w14:textId="4EA5ED43" w:rsidR="007C5DBC" w:rsidRDefault="006336A8" w:rsidP="004D0658">
      <w:pPr>
        <w:spacing w:line="360" w:lineRule="auto"/>
      </w:pPr>
      <w:r>
        <w:rPr>
          <w:noProof/>
        </w:rPr>
        <w:lastRenderedPageBreak/>
        <w:drawing>
          <wp:anchor distT="0" distB="0" distL="114300" distR="114300" simplePos="0" relativeHeight="251741184" behindDoc="0" locked="0" layoutInCell="1" allowOverlap="0" wp14:anchorId="4E8C0186" wp14:editId="1D0881AA">
            <wp:simplePos x="0" y="0"/>
            <wp:positionH relativeFrom="page">
              <wp:align>right</wp:align>
            </wp:positionH>
            <wp:positionV relativeFrom="margin">
              <wp:posOffset>-438150</wp:posOffset>
            </wp:positionV>
            <wp:extent cx="7550150" cy="10642600"/>
            <wp:effectExtent l="0" t="0" r="0" b="6350"/>
            <wp:wrapTopAndBottom/>
            <wp:docPr id="3174" name="Picture 317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174" name="Picture 3174" descr="Diagram&#10;&#10;Description automatically generated"/>
                    <pic:cNvPicPr/>
                  </pic:nvPicPr>
                  <pic:blipFill>
                    <a:blip r:embed="rId83"/>
                    <a:stretch>
                      <a:fillRect/>
                    </a:stretch>
                  </pic:blipFill>
                  <pic:spPr>
                    <a:xfrm>
                      <a:off x="0" y="0"/>
                      <a:ext cx="7550150" cy="10642600"/>
                    </a:xfrm>
                    <a:prstGeom prst="rect">
                      <a:avLst/>
                    </a:prstGeom>
                  </pic:spPr>
                </pic:pic>
              </a:graphicData>
            </a:graphic>
            <wp14:sizeRelH relativeFrom="margin">
              <wp14:pctWidth>0</wp14:pctWidth>
            </wp14:sizeRelH>
            <wp14:sizeRelV relativeFrom="margin">
              <wp14:pctHeight>0</wp14:pctHeight>
            </wp14:sizeRelV>
          </wp:anchor>
        </w:drawing>
      </w:r>
    </w:p>
    <w:sectPr w:rsidR="007C5DBC" w:rsidSect="000813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altName w:val="Sylfaen"/>
    <w:charset w:val="00"/>
    <w:family w:val="auto"/>
    <w:pitch w:val="variable"/>
    <w:sig w:usb0="A00004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B01"/>
    <w:multiLevelType w:val="hybridMultilevel"/>
    <w:tmpl w:val="20B66CEA"/>
    <w:lvl w:ilvl="0" w:tplc="7C787F90">
      <w:numFmt w:val="bullet"/>
      <w:lvlText w:val="•"/>
      <w:lvlJc w:val="center"/>
      <w:pPr>
        <w:ind w:left="1500" w:hanging="360"/>
      </w:pPr>
      <w:rPr>
        <w:rFonts w:ascii="Calibri" w:eastAsia="Calibri" w:hAnsi="Calibri" w:cs="Times New Roman"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1" w15:restartNumberingAfterBreak="0">
    <w:nsid w:val="0C392A51"/>
    <w:multiLevelType w:val="multilevel"/>
    <w:tmpl w:val="5F34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4240A3"/>
    <w:multiLevelType w:val="hybridMultilevel"/>
    <w:tmpl w:val="C7D8415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0DF478BA"/>
    <w:multiLevelType w:val="hybridMultilevel"/>
    <w:tmpl w:val="989CF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A0E98"/>
    <w:multiLevelType w:val="hybridMultilevel"/>
    <w:tmpl w:val="DC900E64"/>
    <w:lvl w:ilvl="0" w:tplc="B0E0176C">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6C1212E"/>
    <w:multiLevelType w:val="hybridMultilevel"/>
    <w:tmpl w:val="39C489EA"/>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15:restartNumberingAfterBreak="0">
    <w:nsid w:val="175B2E30"/>
    <w:multiLevelType w:val="multilevel"/>
    <w:tmpl w:val="2DDE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762549"/>
    <w:multiLevelType w:val="hybridMultilevel"/>
    <w:tmpl w:val="381CD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16C99"/>
    <w:multiLevelType w:val="multilevel"/>
    <w:tmpl w:val="14649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41555"/>
    <w:multiLevelType w:val="multilevel"/>
    <w:tmpl w:val="099AA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B7528C"/>
    <w:multiLevelType w:val="multilevel"/>
    <w:tmpl w:val="1EEE0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83350F"/>
    <w:multiLevelType w:val="multilevel"/>
    <w:tmpl w:val="7E96C8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13512"/>
    <w:multiLevelType w:val="multilevel"/>
    <w:tmpl w:val="57BC5C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37C633C"/>
    <w:multiLevelType w:val="multilevel"/>
    <w:tmpl w:val="8C6E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FA632A"/>
    <w:multiLevelType w:val="hybridMultilevel"/>
    <w:tmpl w:val="332CA3A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5" w15:restartNumberingAfterBreak="0">
    <w:nsid w:val="3609325A"/>
    <w:multiLevelType w:val="hybridMultilevel"/>
    <w:tmpl w:val="BBF0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029CE"/>
    <w:multiLevelType w:val="multilevel"/>
    <w:tmpl w:val="ED02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FD7196"/>
    <w:multiLevelType w:val="multilevel"/>
    <w:tmpl w:val="B4824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D2520D"/>
    <w:multiLevelType w:val="hybridMultilevel"/>
    <w:tmpl w:val="14E04D8A"/>
    <w:lvl w:ilvl="0" w:tplc="3AA2AB5E">
      <w:start w:val="1"/>
      <w:numFmt w:val="bullet"/>
      <w:lvlText w:val="•"/>
      <w:lvlJc w:val="left"/>
      <w:pPr>
        <w:tabs>
          <w:tab w:val="num" w:pos="720"/>
        </w:tabs>
        <w:ind w:left="720" w:hanging="360"/>
      </w:pPr>
      <w:rPr>
        <w:rFonts w:ascii="Arial" w:hAnsi="Arial" w:cs="Times New Roman" w:hint="default"/>
      </w:rPr>
    </w:lvl>
    <w:lvl w:ilvl="1" w:tplc="A0EAE0BE">
      <w:start w:val="1"/>
      <w:numFmt w:val="bullet"/>
      <w:lvlText w:val="•"/>
      <w:lvlJc w:val="left"/>
      <w:pPr>
        <w:tabs>
          <w:tab w:val="num" w:pos="1440"/>
        </w:tabs>
        <w:ind w:left="1440" w:hanging="360"/>
      </w:pPr>
      <w:rPr>
        <w:rFonts w:ascii="Arial" w:hAnsi="Arial" w:cs="Times New Roman" w:hint="default"/>
      </w:rPr>
    </w:lvl>
    <w:lvl w:ilvl="2" w:tplc="96827600">
      <w:start w:val="1"/>
      <w:numFmt w:val="bullet"/>
      <w:lvlText w:val="•"/>
      <w:lvlJc w:val="left"/>
      <w:pPr>
        <w:tabs>
          <w:tab w:val="num" w:pos="2160"/>
        </w:tabs>
        <w:ind w:left="2160" w:hanging="360"/>
      </w:pPr>
      <w:rPr>
        <w:rFonts w:ascii="Arial" w:hAnsi="Arial" w:cs="Times New Roman" w:hint="default"/>
      </w:rPr>
    </w:lvl>
    <w:lvl w:ilvl="3" w:tplc="4DAC3F8C">
      <w:start w:val="1"/>
      <w:numFmt w:val="bullet"/>
      <w:lvlText w:val="•"/>
      <w:lvlJc w:val="left"/>
      <w:pPr>
        <w:tabs>
          <w:tab w:val="num" w:pos="2880"/>
        </w:tabs>
        <w:ind w:left="2880" w:hanging="360"/>
      </w:pPr>
      <w:rPr>
        <w:rFonts w:ascii="Arial" w:hAnsi="Arial" w:cs="Times New Roman" w:hint="default"/>
      </w:rPr>
    </w:lvl>
    <w:lvl w:ilvl="4" w:tplc="4AC61AE2">
      <w:start w:val="1"/>
      <w:numFmt w:val="bullet"/>
      <w:lvlText w:val="•"/>
      <w:lvlJc w:val="left"/>
      <w:pPr>
        <w:tabs>
          <w:tab w:val="num" w:pos="3600"/>
        </w:tabs>
        <w:ind w:left="3600" w:hanging="360"/>
      </w:pPr>
      <w:rPr>
        <w:rFonts w:ascii="Arial" w:hAnsi="Arial" w:cs="Times New Roman" w:hint="default"/>
      </w:rPr>
    </w:lvl>
    <w:lvl w:ilvl="5" w:tplc="A8CAF252">
      <w:start w:val="1"/>
      <w:numFmt w:val="bullet"/>
      <w:lvlText w:val="•"/>
      <w:lvlJc w:val="left"/>
      <w:pPr>
        <w:tabs>
          <w:tab w:val="num" w:pos="4320"/>
        </w:tabs>
        <w:ind w:left="4320" w:hanging="360"/>
      </w:pPr>
      <w:rPr>
        <w:rFonts w:ascii="Arial" w:hAnsi="Arial" w:cs="Times New Roman" w:hint="default"/>
      </w:rPr>
    </w:lvl>
    <w:lvl w:ilvl="6" w:tplc="CACC75F4">
      <w:start w:val="1"/>
      <w:numFmt w:val="bullet"/>
      <w:lvlText w:val="•"/>
      <w:lvlJc w:val="left"/>
      <w:pPr>
        <w:tabs>
          <w:tab w:val="num" w:pos="5040"/>
        </w:tabs>
        <w:ind w:left="5040" w:hanging="360"/>
      </w:pPr>
      <w:rPr>
        <w:rFonts w:ascii="Arial" w:hAnsi="Arial" w:cs="Times New Roman" w:hint="default"/>
      </w:rPr>
    </w:lvl>
    <w:lvl w:ilvl="7" w:tplc="71043586">
      <w:start w:val="1"/>
      <w:numFmt w:val="bullet"/>
      <w:lvlText w:val="•"/>
      <w:lvlJc w:val="left"/>
      <w:pPr>
        <w:tabs>
          <w:tab w:val="num" w:pos="5760"/>
        </w:tabs>
        <w:ind w:left="5760" w:hanging="360"/>
      </w:pPr>
      <w:rPr>
        <w:rFonts w:ascii="Arial" w:hAnsi="Arial" w:cs="Times New Roman" w:hint="default"/>
      </w:rPr>
    </w:lvl>
    <w:lvl w:ilvl="8" w:tplc="C9649E64">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47AE2A48"/>
    <w:multiLevelType w:val="hybridMultilevel"/>
    <w:tmpl w:val="9C3E6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E423AC"/>
    <w:multiLevelType w:val="hybridMultilevel"/>
    <w:tmpl w:val="5BFC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7851F5"/>
    <w:multiLevelType w:val="hybridMultilevel"/>
    <w:tmpl w:val="4EA0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331326"/>
    <w:multiLevelType w:val="multilevel"/>
    <w:tmpl w:val="87322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FE0631"/>
    <w:multiLevelType w:val="multilevel"/>
    <w:tmpl w:val="846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361B10"/>
    <w:multiLevelType w:val="hybridMultilevel"/>
    <w:tmpl w:val="2B20C5FC"/>
    <w:lvl w:ilvl="0" w:tplc="44E0940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D56F2D"/>
    <w:multiLevelType w:val="hybridMultilevel"/>
    <w:tmpl w:val="B92EC5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57139F4"/>
    <w:multiLevelType w:val="multilevel"/>
    <w:tmpl w:val="ECEA967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7A305BB9"/>
    <w:multiLevelType w:val="hybridMultilevel"/>
    <w:tmpl w:val="ED6A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E57EDF"/>
    <w:multiLevelType w:val="hybridMultilevel"/>
    <w:tmpl w:val="1DEAFA00"/>
    <w:lvl w:ilvl="0" w:tplc="54E412D8">
      <w:start w:val="1"/>
      <w:numFmt w:val="bullet"/>
      <w:lvlText w:val="•"/>
      <w:lvlJc w:val="left"/>
      <w:pPr>
        <w:tabs>
          <w:tab w:val="num" w:pos="720"/>
        </w:tabs>
        <w:ind w:left="720" w:hanging="360"/>
      </w:pPr>
      <w:rPr>
        <w:rFonts w:ascii="Arial" w:hAnsi="Arial" w:cs="Times New Roman" w:hint="default"/>
      </w:rPr>
    </w:lvl>
    <w:lvl w:ilvl="1" w:tplc="636EC6EC">
      <w:start w:val="1"/>
      <w:numFmt w:val="bullet"/>
      <w:lvlText w:val="•"/>
      <w:lvlJc w:val="left"/>
      <w:pPr>
        <w:tabs>
          <w:tab w:val="num" w:pos="1440"/>
        </w:tabs>
        <w:ind w:left="1440" w:hanging="360"/>
      </w:pPr>
      <w:rPr>
        <w:rFonts w:ascii="Arial" w:hAnsi="Arial" w:cs="Times New Roman" w:hint="default"/>
      </w:rPr>
    </w:lvl>
    <w:lvl w:ilvl="2" w:tplc="FFE6D8A8">
      <w:start w:val="1"/>
      <w:numFmt w:val="bullet"/>
      <w:lvlText w:val="•"/>
      <w:lvlJc w:val="left"/>
      <w:pPr>
        <w:tabs>
          <w:tab w:val="num" w:pos="2160"/>
        </w:tabs>
        <w:ind w:left="2160" w:hanging="360"/>
      </w:pPr>
      <w:rPr>
        <w:rFonts w:ascii="Arial" w:hAnsi="Arial" w:cs="Times New Roman" w:hint="default"/>
      </w:rPr>
    </w:lvl>
    <w:lvl w:ilvl="3" w:tplc="3C68D522">
      <w:start w:val="1"/>
      <w:numFmt w:val="bullet"/>
      <w:lvlText w:val="•"/>
      <w:lvlJc w:val="left"/>
      <w:pPr>
        <w:tabs>
          <w:tab w:val="num" w:pos="2880"/>
        </w:tabs>
        <w:ind w:left="2880" w:hanging="360"/>
      </w:pPr>
      <w:rPr>
        <w:rFonts w:ascii="Arial" w:hAnsi="Arial" w:cs="Times New Roman" w:hint="default"/>
      </w:rPr>
    </w:lvl>
    <w:lvl w:ilvl="4" w:tplc="F200AB24">
      <w:start w:val="1"/>
      <w:numFmt w:val="bullet"/>
      <w:lvlText w:val="•"/>
      <w:lvlJc w:val="left"/>
      <w:pPr>
        <w:tabs>
          <w:tab w:val="num" w:pos="3600"/>
        </w:tabs>
        <w:ind w:left="3600" w:hanging="360"/>
      </w:pPr>
      <w:rPr>
        <w:rFonts w:ascii="Arial" w:hAnsi="Arial" w:cs="Times New Roman" w:hint="default"/>
      </w:rPr>
    </w:lvl>
    <w:lvl w:ilvl="5" w:tplc="338A98D6">
      <w:start w:val="1"/>
      <w:numFmt w:val="bullet"/>
      <w:lvlText w:val="•"/>
      <w:lvlJc w:val="left"/>
      <w:pPr>
        <w:tabs>
          <w:tab w:val="num" w:pos="4320"/>
        </w:tabs>
        <w:ind w:left="4320" w:hanging="360"/>
      </w:pPr>
      <w:rPr>
        <w:rFonts w:ascii="Arial" w:hAnsi="Arial" w:cs="Times New Roman" w:hint="default"/>
      </w:rPr>
    </w:lvl>
    <w:lvl w:ilvl="6" w:tplc="B784CD7E">
      <w:start w:val="1"/>
      <w:numFmt w:val="bullet"/>
      <w:lvlText w:val="•"/>
      <w:lvlJc w:val="left"/>
      <w:pPr>
        <w:tabs>
          <w:tab w:val="num" w:pos="5040"/>
        </w:tabs>
        <w:ind w:left="5040" w:hanging="360"/>
      </w:pPr>
      <w:rPr>
        <w:rFonts w:ascii="Arial" w:hAnsi="Arial" w:cs="Times New Roman" w:hint="default"/>
      </w:rPr>
    </w:lvl>
    <w:lvl w:ilvl="7" w:tplc="18B88A80">
      <w:start w:val="1"/>
      <w:numFmt w:val="bullet"/>
      <w:lvlText w:val="•"/>
      <w:lvlJc w:val="left"/>
      <w:pPr>
        <w:tabs>
          <w:tab w:val="num" w:pos="5760"/>
        </w:tabs>
        <w:ind w:left="5760" w:hanging="360"/>
      </w:pPr>
      <w:rPr>
        <w:rFonts w:ascii="Arial" w:hAnsi="Arial" w:cs="Times New Roman" w:hint="default"/>
      </w:rPr>
    </w:lvl>
    <w:lvl w:ilvl="8" w:tplc="D67AC66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7E194948"/>
    <w:multiLevelType w:val="multilevel"/>
    <w:tmpl w:val="19BA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943EA"/>
    <w:multiLevelType w:val="hybridMultilevel"/>
    <w:tmpl w:val="4072BE44"/>
    <w:lvl w:ilvl="0" w:tplc="EE7494EE">
      <w:start w:val="1"/>
      <w:numFmt w:val="bullet"/>
      <w:lvlText w:val="•"/>
      <w:lvlJc w:val="left"/>
      <w:pPr>
        <w:tabs>
          <w:tab w:val="num" w:pos="720"/>
        </w:tabs>
        <w:ind w:left="720" w:hanging="360"/>
      </w:pPr>
      <w:rPr>
        <w:rFonts w:ascii="Arial" w:hAnsi="Arial" w:cs="Times New Roman" w:hint="default"/>
      </w:rPr>
    </w:lvl>
    <w:lvl w:ilvl="1" w:tplc="ECB807C6">
      <w:start w:val="1"/>
      <w:numFmt w:val="bullet"/>
      <w:lvlText w:val="•"/>
      <w:lvlJc w:val="left"/>
      <w:pPr>
        <w:tabs>
          <w:tab w:val="num" w:pos="1440"/>
        </w:tabs>
        <w:ind w:left="1440" w:hanging="360"/>
      </w:pPr>
      <w:rPr>
        <w:rFonts w:ascii="Arial" w:hAnsi="Arial" w:cs="Times New Roman" w:hint="default"/>
      </w:rPr>
    </w:lvl>
    <w:lvl w:ilvl="2" w:tplc="89F4DDD6">
      <w:start w:val="1"/>
      <w:numFmt w:val="bullet"/>
      <w:lvlText w:val="•"/>
      <w:lvlJc w:val="left"/>
      <w:pPr>
        <w:tabs>
          <w:tab w:val="num" w:pos="2160"/>
        </w:tabs>
        <w:ind w:left="2160" w:hanging="360"/>
      </w:pPr>
      <w:rPr>
        <w:rFonts w:ascii="Arial" w:hAnsi="Arial" w:cs="Times New Roman" w:hint="default"/>
      </w:rPr>
    </w:lvl>
    <w:lvl w:ilvl="3" w:tplc="0E0058A6">
      <w:start w:val="1"/>
      <w:numFmt w:val="bullet"/>
      <w:lvlText w:val="•"/>
      <w:lvlJc w:val="left"/>
      <w:pPr>
        <w:tabs>
          <w:tab w:val="num" w:pos="2880"/>
        </w:tabs>
        <w:ind w:left="2880" w:hanging="360"/>
      </w:pPr>
      <w:rPr>
        <w:rFonts w:ascii="Arial" w:hAnsi="Arial" w:cs="Times New Roman" w:hint="default"/>
      </w:rPr>
    </w:lvl>
    <w:lvl w:ilvl="4" w:tplc="658C04CC">
      <w:start w:val="1"/>
      <w:numFmt w:val="bullet"/>
      <w:lvlText w:val="•"/>
      <w:lvlJc w:val="left"/>
      <w:pPr>
        <w:tabs>
          <w:tab w:val="num" w:pos="3600"/>
        </w:tabs>
        <w:ind w:left="3600" w:hanging="360"/>
      </w:pPr>
      <w:rPr>
        <w:rFonts w:ascii="Arial" w:hAnsi="Arial" w:cs="Times New Roman" w:hint="default"/>
      </w:rPr>
    </w:lvl>
    <w:lvl w:ilvl="5" w:tplc="5EEAC2F4">
      <w:start w:val="1"/>
      <w:numFmt w:val="bullet"/>
      <w:lvlText w:val="•"/>
      <w:lvlJc w:val="left"/>
      <w:pPr>
        <w:tabs>
          <w:tab w:val="num" w:pos="4320"/>
        </w:tabs>
        <w:ind w:left="4320" w:hanging="360"/>
      </w:pPr>
      <w:rPr>
        <w:rFonts w:ascii="Arial" w:hAnsi="Arial" w:cs="Times New Roman" w:hint="default"/>
      </w:rPr>
    </w:lvl>
    <w:lvl w:ilvl="6" w:tplc="88826DD8">
      <w:start w:val="1"/>
      <w:numFmt w:val="bullet"/>
      <w:lvlText w:val="•"/>
      <w:lvlJc w:val="left"/>
      <w:pPr>
        <w:tabs>
          <w:tab w:val="num" w:pos="5040"/>
        </w:tabs>
        <w:ind w:left="5040" w:hanging="360"/>
      </w:pPr>
      <w:rPr>
        <w:rFonts w:ascii="Arial" w:hAnsi="Arial" w:cs="Times New Roman" w:hint="default"/>
      </w:rPr>
    </w:lvl>
    <w:lvl w:ilvl="7" w:tplc="8B0E0CE8">
      <w:start w:val="1"/>
      <w:numFmt w:val="bullet"/>
      <w:lvlText w:val="•"/>
      <w:lvlJc w:val="left"/>
      <w:pPr>
        <w:tabs>
          <w:tab w:val="num" w:pos="5760"/>
        </w:tabs>
        <w:ind w:left="5760" w:hanging="360"/>
      </w:pPr>
      <w:rPr>
        <w:rFonts w:ascii="Arial" w:hAnsi="Arial" w:cs="Times New Roman" w:hint="default"/>
      </w:rPr>
    </w:lvl>
    <w:lvl w:ilvl="8" w:tplc="651C5BB8">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7FA6559C"/>
    <w:multiLevelType w:val="hybridMultilevel"/>
    <w:tmpl w:val="F158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2826570">
    <w:abstractNumId w:val="29"/>
  </w:num>
  <w:num w:numId="2" w16cid:durableId="368724971">
    <w:abstractNumId w:val="8"/>
  </w:num>
  <w:num w:numId="3" w16cid:durableId="1065571368">
    <w:abstractNumId w:val="10"/>
  </w:num>
  <w:num w:numId="4" w16cid:durableId="821122075">
    <w:abstractNumId w:val="17"/>
  </w:num>
  <w:num w:numId="5" w16cid:durableId="538204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469313">
    <w:abstractNumId w:val="30"/>
  </w:num>
  <w:num w:numId="7" w16cid:durableId="1424566238">
    <w:abstractNumId w:val="18"/>
  </w:num>
  <w:num w:numId="8" w16cid:durableId="733547714">
    <w:abstractNumId w:val="24"/>
  </w:num>
  <w:num w:numId="9" w16cid:durableId="1656255129">
    <w:abstractNumId w:val="14"/>
  </w:num>
  <w:num w:numId="10" w16cid:durableId="1623222728">
    <w:abstractNumId w:val="0"/>
  </w:num>
  <w:num w:numId="11" w16cid:durableId="1365447706">
    <w:abstractNumId w:val="0"/>
  </w:num>
  <w:num w:numId="12" w16cid:durableId="1686596090">
    <w:abstractNumId w:val="4"/>
  </w:num>
  <w:num w:numId="13" w16cid:durableId="1223635422">
    <w:abstractNumId w:val="20"/>
  </w:num>
  <w:num w:numId="14" w16cid:durableId="296692491">
    <w:abstractNumId w:val="2"/>
  </w:num>
  <w:num w:numId="15" w16cid:durableId="231233854">
    <w:abstractNumId w:val="5"/>
  </w:num>
  <w:num w:numId="16" w16cid:durableId="1768229512">
    <w:abstractNumId w:val="26"/>
  </w:num>
  <w:num w:numId="17" w16cid:durableId="1101607773">
    <w:abstractNumId w:val="13"/>
  </w:num>
  <w:num w:numId="18" w16cid:durableId="796070764">
    <w:abstractNumId w:val="1"/>
  </w:num>
  <w:num w:numId="19" w16cid:durableId="1049498498">
    <w:abstractNumId w:val="16"/>
  </w:num>
  <w:num w:numId="20" w16cid:durableId="569073097">
    <w:abstractNumId w:val="15"/>
  </w:num>
  <w:num w:numId="21" w16cid:durableId="11244263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29341860">
    <w:abstractNumId w:val="21"/>
  </w:num>
  <w:num w:numId="23" w16cid:durableId="2017804299">
    <w:abstractNumId w:val="6"/>
  </w:num>
  <w:num w:numId="24" w16cid:durableId="1864324028">
    <w:abstractNumId w:val="19"/>
  </w:num>
  <w:num w:numId="25" w16cid:durableId="508911137">
    <w:abstractNumId w:val="3"/>
  </w:num>
  <w:num w:numId="26" w16cid:durableId="1582906117">
    <w:abstractNumId w:val="25"/>
  </w:num>
  <w:num w:numId="27" w16cid:durableId="1071854714">
    <w:abstractNumId w:val="27"/>
  </w:num>
  <w:num w:numId="28" w16cid:durableId="356859130">
    <w:abstractNumId w:val="28"/>
  </w:num>
  <w:num w:numId="29" w16cid:durableId="2050956446">
    <w:abstractNumId w:val="7"/>
  </w:num>
  <w:num w:numId="30" w16cid:durableId="447508046">
    <w:abstractNumId w:val="9"/>
  </w:num>
  <w:num w:numId="31" w16cid:durableId="364604106">
    <w:abstractNumId w:val="11"/>
  </w:num>
  <w:num w:numId="32" w16cid:durableId="106512265">
    <w:abstractNumId w:val="22"/>
  </w:num>
  <w:num w:numId="33" w16cid:durableId="1945579008">
    <w:abstractNumId w:val="31"/>
  </w:num>
  <w:num w:numId="34" w16cid:durableId="195521308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3C5"/>
    <w:rsid w:val="0003536C"/>
    <w:rsid w:val="00037283"/>
    <w:rsid w:val="000447E6"/>
    <w:rsid w:val="0004662A"/>
    <w:rsid w:val="00053390"/>
    <w:rsid w:val="000813C5"/>
    <w:rsid w:val="000816F9"/>
    <w:rsid w:val="00083AAC"/>
    <w:rsid w:val="000A0895"/>
    <w:rsid w:val="000C1ABF"/>
    <w:rsid w:val="000D188C"/>
    <w:rsid w:val="000D3A94"/>
    <w:rsid w:val="000E34BD"/>
    <w:rsid w:val="000F77E2"/>
    <w:rsid w:val="00104FC0"/>
    <w:rsid w:val="00106BB3"/>
    <w:rsid w:val="00106E50"/>
    <w:rsid w:val="001216D2"/>
    <w:rsid w:val="001426FC"/>
    <w:rsid w:val="00166B77"/>
    <w:rsid w:val="00181C3E"/>
    <w:rsid w:val="0018482E"/>
    <w:rsid w:val="001A03E2"/>
    <w:rsid w:val="001A5EFF"/>
    <w:rsid w:val="001C1A09"/>
    <w:rsid w:val="001C7206"/>
    <w:rsid w:val="001E37C3"/>
    <w:rsid w:val="00201747"/>
    <w:rsid w:val="002313F8"/>
    <w:rsid w:val="0023456B"/>
    <w:rsid w:val="00234674"/>
    <w:rsid w:val="002351C4"/>
    <w:rsid w:val="00236CBA"/>
    <w:rsid w:val="00240A1E"/>
    <w:rsid w:val="002511CA"/>
    <w:rsid w:val="00270699"/>
    <w:rsid w:val="00273DB3"/>
    <w:rsid w:val="00280E3B"/>
    <w:rsid w:val="00292001"/>
    <w:rsid w:val="0029477A"/>
    <w:rsid w:val="00297010"/>
    <w:rsid w:val="002A55F4"/>
    <w:rsid w:val="002C50BB"/>
    <w:rsid w:val="002D3237"/>
    <w:rsid w:val="002F099B"/>
    <w:rsid w:val="002F68BF"/>
    <w:rsid w:val="00311FF1"/>
    <w:rsid w:val="00316B7C"/>
    <w:rsid w:val="00326470"/>
    <w:rsid w:val="003361BC"/>
    <w:rsid w:val="003437EB"/>
    <w:rsid w:val="00350DB4"/>
    <w:rsid w:val="00361A8C"/>
    <w:rsid w:val="00382178"/>
    <w:rsid w:val="003903CE"/>
    <w:rsid w:val="0039703E"/>
    <w:rsid w:val="003A4381"/>
    <w:rsid w:val="003B72EA"/>
    <w:rsid w:val="003B76D8"/>
    <w:rsid w:val="003C2B4D"/>
    <w:rsid w:val="003E2BE6"/>
    <w:rsid w:val="003E4B7A"/>
    <w:rsid w:val="003F1AB1"/>
    <w:rsid w:val="003F2DE1"/>
    <w:rsid w:val="004129D5"/>
    <w:rsid w:val="00413229"/>
    <w:rsid w:val="004134EC"/>
    <w:rsid w:val="004350BB"/>
    <w:rsid w:val="0043583F"/>
    <w:rsid w:val="004552F4"/>
    <w:rsid w:val="00471C4B"/>
    <w:rsid w:val="004768E4"/>
    <w:rsid w:val="00485F9D"/>
    <w:rsid w:val="00490D56"/>
    <w:rsid w:val="00493786"/>
    <w:rsid w:val="004C7BE9"/>
    <w:rsid w:val="004D0658"/>
    <w:rsid w:val="004D1432"/>
    <w:rsid w:val="004D257C"/>
    <w:rsid w:val="004D3E8B"/>
    <w:rsid w:val="004D7E32"/>
    <w:rsid w:val="004F437F"/>
    <w:rsid w:val="005005E8"/>
    <w:rsid w:val="005151F9"/>
    <w:rsid w:val="005220E4"/>
    <w:rsid w:val="00522CF9"/>
    <w:rsid w:val="00524BD1"/>
    <w:rsid w:val="0053675D"/>
    <w:rsid w:val="005556DC"/>
    <w:rsid w:val="005678F1"/>
    <w:rsid w:val="005809FF"/>
    <w:rsid w:val="005828AA"/>
    <w:rsid w:val="005958A7"/>
    <w:rsid w:val="005A6CB5"/>
    <w:rsid w:val="005B1108"/>
    <w:rsid w:val="005B2F50"/>
    <w:rsid w:val="005C1D75"/>
    <w:rsid w:val="005C6D84"/>
    <w:rsid w:val="005C7068"/>
    <w:rsid w:val="005D1A5C"/>
    <w:rsid w:val="005D1E9A"/>
    <w:rsid w:val="005D36DB"/>
    <w:rsid w:val="005D79CF"/>
    <w:rsid w:val="005E4779"/>
    <w:rsid w:val="005E6C13"/>
    <w:rsid w:val="005F5482"/>
    <w:rsid w:val="005F6C1E"/>
    <w:rsid w:val="0063313E"/>
    <w:rsid w:val="006336A8"/>
    <w:rsid w:val="00643B37"/>
    <w:rsid w:val="00650D08"/>
    <w:rsid w:val="006520F4"/>
    <w:rsid w:val="006529B2"/>
    <w:rsid w:val="00655CF5"/>
    <w:rsid w:val="00681BB6"/>
    <w:rsid w:val="00690CEC"/>
    <w:rsid w:val="0069220B"/>
    <w:rsid w:val="00695331"/>
    <w:rsid w:val="00697C66"/>
    <w:rsid w:val="006C24DD"/>
    <w:rsid w:val="006C2721"/>
    <w:rsid w:val="006D2704"/>
    <w:rsid w:val="006E0455"/>
    <w:rsid w:val="006E588F"/>
    <w:rsid w:val="006F0F92"/>
    <w:rsid w:val="006F7DF9"/>
    <w:rsid w:val="007039C7"/>
    <w:rsid w:val="00704F47"/>
    <w:rsid w:val="00707FC4"/>
    <w:rsid w:val="007309DA"/>
    <w:rsid w:val="007332FD"/>
    <w:rsid w:val="0075339D"/>
    <w:rsid w:val="007630D7"/>
    <w:rsid w:val="007650E0"/>
    <w:rsid w:val="00783232"/>
    <w:rsid w:val="00783554"/>
    <w:rsid w:val="007903A5"/>
    <w:rsid w:val="00791F5E"/>
    <w:rsid w:val="00792B46"/>
    <w:rsid w:val="007A0F00"/>
    <w:rsid w:val="007A1975"/>
    <w:rsid w:val="007C5DBC"/>
    <w:rsid w:val="007E795C"/>
    <w:rsid w:val="008004A1"/>
    <w:rsid w:val="00806D2F"/>
    <w:rsid w:val="00807471"/>
    <w:rsid w:val="00810F4B"/>
    <w:rsid w:val="008120D4"/>
    <w:rsid w:val="008604B4"/>
    <w:rsid w:val="00862D41"/>
    <w:rsid w:val="00873E32"/>
    <w:rsid w:val="00874CE3"/>
    <w:rsid w:val="008905F4"/>
    <w:rsid w:val="008B5BD1"/>
    <w:rsid w:val="008C015E"/>
    <w:rsid w:val="008E02FF"/>
    <w:rsid w:val="008F42D3"/>
    <w:rsid w:val="00907C6B"/>
    <w:rsid w:val="00916C17"/>
    <w:rsid w:val="0093375B"/>
    <w:rsid w:val="00934F21"/>
    <w:rsid w:val="00943B37"/>
    <w:rsid w:val="00955F4D"/>
    <w:rsid w:val="00966034"/>
    <w:rsid w:val="0098394F"/>
    <w:rsid w:val="00986872"/>
    <w:rsid w:val="009953EA"/>
    <w:rsid w:val="009A2075"/>
    <w:rsid w:val="009D44C7"/>
    <w:rsid w:val="009E3111"/>
    <w:rsid w:val="009F5487"/>
    <w:rsid w:val="00A07630"/>
    <w:rsid w:val="00A24BA8"/>
    <w:rsid w:val="00A3491A"/>
    <w:rsid w:val="00A4381C"/>
    <w:rsid w:val="00A44E41"/>
    <w:rsid w:val="00A460F1"/>
    <w:rsid w:val="00A60CDA"/>
    <w:rsid w:val="00A6592F"/>
    <w:rsid w:val="00AB344D"/>
    <w:rsid w:val="00AB561A"/>
    <w:rsid w:val="00AB6491"/>
    <w:rsid w:val="00AC7132"/>
    <w:rsid w:val="00AE0D2E"/>
    <w:rsid w:val="00AE0DC9"/>
    <w:rsid w:val="00B016DA"/>
    <w:rsid w:val="00B076B9"/>
    <w:rsid w:val="00B23B25"/>
    <w:rsid w:val="00B256ED"/>
    <w:rsid w:val="00B25D66"/>
    <w:rsid w:val="00B31B72"/>
    <w:rsid w:val="00B40981"/>
    <w:rsid w:val="00B83BF1"/>
    <w:rsid w:val="00B8575A"/>
    <w:rsid w:val="00B91EC7"/>
    <w:rsid w:val="00B93942"/>
    <w:rsid w:val="00BC5290"/>
    <w:rsid w:val="00BD059E"/>
    <w:rsid w:val="00BD0EE6"/>
    <w:rsid w:val="00BE3662"/>
    <w:rsid w:val="00BF19FD"/>
    <w:rsid w:val="00BF7C45"/>
    <w:rsid w:val="00C02385"/>
    <w:rsid w:val="00C1749F"/>
    <w:rsid w:val="00C209C9"/>
    <w:rsid w:val="00C22C55"/>
    <w:rsid w:val="00C323B9"/>
    <w:rsid w:val="00C357A6"/>
    <w:rsid w:val="00C61C5A"/>
    <w:rsid w:val="00C73696"/>
    <w:rsid w:val="00C85579"/>
    <w:rsid w:val="00C908AC"/>
    <w:rsid w:val="00CA518A"/>
    <w:rsid w:val="00CD5F02"/>
    <w:rsid w:val="00D2602D"/>
    <w:rsid w:val="00D43CA1"/>
    <w:rsid w:val="00D50814"/>
    <w:rsid w:val="00D53E9C"/>
    <w:rsid w:val="00D5567D"/>
    <w:rsid w:val="00D64C07"/>
    <w:rsid w:val="00D664F3"/>
    <w:rsid w:val="00D81EBB"/>
    <w:rsid w:val="00D85CE3"/>
    <w:rsid w:val="00D9452D"/>
    <w:rsid w:val="00DA2300"/>
    <w:rsid w:val="00DA492C"/>
    <w:rsid w:val="00DA7337"/>
    <w:rsid w:val="00DB3FFC"/>
    <w:rsid w:val="00E06809"/>
    <w:rsid w:val="00E324BB"/>
    <w:rsid w:val="00E346C8"/>
    <w:rsid w:val="00E46B02"/>
    <w:rsid w:val="00E51D9B"/>
    <w:rsid w:val="00E5251E"/>
    <w:rsid w:val="00E57744"/>
    <w:rsid w:val="00E656AD"/>
    <w:rsid w:val="00E8433D"/>
    <w:rsid w:val="00E90B10"/>
    <w:rsid w:val="00E91CD7"/>
    <w:rsid w:val="00E94E42"/>
    <w:rsid w:val="00EA4F72"/>
    <w:rsid w:val="00EB14F7"/>
    <w:rsid w:val="00EB4BAA"/>
    <w:rsid w:val="00EE3318"/>
    <w:rsid w:val="00EF6306"/>
    <w:rsid w:val="00F0026D"/>
    <w:rsid w:val="00F151E1"/>
    <w:rsid w:val="00F151F8"/>
    <w:rsid w:val="00F1630A"/>
    <w:rsid w:val="00F34D87"/>
    <w:rsid w:val="00F40EC0"/>
    <w:rsid w:val="00F4240B"/>
    <w:rsid w:val="00F464C9"/>
    <w:rsid w:val="00F64474"/>
    <w:rsid w:val="00F663FD"/>
    <w:rsid w:val="00F71545"/>
    <w:rsid w:val="00F9368B"/>
    <w:rsid w:val="00F94B3E"/>
    <w:rsid w:val="00FA5D2A"/>
    <w:rsid w:val="00FD66B4"/>
    <w:rsid w:val="00FE71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2FDB7"/>
  <w15:chartTrackingRefBased/>
  <w15:docId w15:val="{51E73F02-3FD2-4377-B78F-0BE37057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A1975"/>
    <w:pPr>
      <w:spacing w:before="100" w:beforeAutospacing="1" w:after="100" w:afterAutospacing="1" w:line="240" w:lineRule="auto"/>
      <w:outlineLvl w:val="0"/>
    </w:pPr>
    <w:rPr>
      <w:rFonts w:ascii="Calibri" w:hAnsi="Calibri" w:cs="Calibri"/>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13C5"/>
    <w:rPr>
      <w:color w:val="0563C1"/>
      <w:u w:val="single"/>
    </w:rPr>
  </w:style>
  <w:style w:type="paragraph" w:styleId="NormalWeb">
    <w:name w:val="Normal (Web)"/>
    <w:basedOn w:val="Normal"/>
    <w:uiPriority w:val="99"/>
    <w:unhideWhenUsed/>
    <w:rsid w:val="00142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26FC"/>
    <w:rPr>
      <w:color w:val="954F72" w:themeColor="followedHyperlink"/>
      <w:u w:val="single"/>
    </w:rPr>
  </w:style>
  <w:style w:type="character" w:styleId="UnresolvedMention">
    <w:name w:val="Unresolved Mention"/>
    <w:basedOn w:val="DefaultParagraphFont"/>
    <w:uiPriority w:val="99"/>
    <w:semiHidden/>
    <w:unhideWhenUsed/>
    <w:rsid w:val="009D44C7"/>
    <w:rPr>
      <w:color w:val="605E5C"/>
      <w:shd w:val="clear" w:color="auto" w:fill="E1DFDD"/>
    </w:rPr>
  </w:style>
  <w:style w:type="paragraph" w:customStyle="1" w:styleId="Default">
    <w:name w:val="Default"/>
    <w:rsid w:val="00037283"/>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DA2300"/>
    <w:rPr>
      <w:sz w:val="16"/>
      <w:szCs w:val="16"/>
    </w:rPr>
  </w:style>
  <w:style w:type="paragraph" w:styleId="CommentText">
    <w:name w:val="annotation text"/>
    <w:basedOn w:val="Normal"/>
    <w:link w:val="CommentTextChar"/>
    <w:uiPriority w:val="99"/>
    <w:semiHidden/>
    <w:unhideWhenUsed/>
    <w:rsid w:val="00DA2300"/>
    <w:pPr>
      <w:spacing w:line="240" w:lineRule="auto"/>
    </w:pPr>
    <w:rPr>
      <w:sz w:val="20"/>
      <w:szCs w:val="20"/>
    </w:rPr>
  </w:style>
  <w:style w:type="character" w:customStyle="1" w:styleId="CommentTextChar">
    <w:name w:val="Comment Text Char"/>
    <w:basedOn w:val="DefaultParagraphFont"/>
    <w:link w:val="CommentText"/>
    <w:uiPriority w:val="99"/>
    <w:semiHidden/>
    <w:rsid w:val="00DA2300"/>
    <w:rPr>
      <w:sz w:val="20"/>
      <w:szCs w:val="20"/>
    </w:rPr>
  </w:style>
  <w:style w:type="paragraph" w:styleId="CommentSubject">
    <w:name w:val="annotation subject"/>
    <w:basedOn w:val="CommentText"/>
    <w:next w:val="CommentText"/>
    <w:link w:val="CommentSubjectChar"/>
    <w:uiPriority w:val="99"/>
    <w:semiHidden/>
    <w:unhideWhenUsed/>
    <w:rsid w:val="00DA2300"/>
    <w:rPr>
      <w:b/>
      <w:bCs/>
    </w:rPr>
  </w:style>
  <w:style w:type="character" w:customStyle="1" w:styleId="CommentSubjectChar">
    <w:name w:val="Comment Subject Char"/>
    <w:basedOn w:val="CommentTextChar"/>
    <w:link w:val="CommentSubject"/>
    <w:uiPriority w:val="99"/>
    <w:semiHidden/>
    <w:rsid w:val="00DA2300"/>
    <w:rPr>
      <w:b/>
      <w:bCs/>
      <w:sz w:val="20"/>
      <w:szCs w:val="20"/>
    </w:rPr>
  </w:style>
  <w:style w:type="character" w:styleId="Strong">
    <w:name w:val="Strong"/>
    <w:basedOn w:val="DefaultParagraphFont"/>
    <w:uiPriority w:val="22"/>
    <w:qFormat/>
    <w:rsid w:val="002D3237"/>
    <w:rPr>
      <w:b/>
      <w:bCs/>
    </w:rPr>
  </w:style>
  <w:style w:type="paragraph" w:styleId="ListParagraph">
    <w:name w:val="List Paragraph"/>
    <w:basedOn w:val="Normal"/>
    <w:uiPriority w:val="34"/>
    <w:qFormat/>
    <w:rsid w:val="006C2721"/>
    <w:pPr>
      <w:ind w:left="720"/>
      <w:contextualSpacing/>
    </w:pPr>
  </w:style>
  <w:style w:type="paragraph" w:styleId="NoSpacing">
    <w:name w:val="No Spacing"/>
    <w:uiPriority w:val="1"/>
    <w:qFormat/>
    <w:rsid w:val="00B40981"/>
    <w:pPr>
      <w:spacing w:after="0" w:line="240" w:lineRule="auto"/>
    </w:pPr>
    <w:rPr>
      <w:rFonts w:ascii="Calibri" w:eastAsia="Calibri" w:hAnsi="Calibri" w:cs="Times New Roman"/>
    </w:rPr>
  </w:style>
  <w:style w:type="character" w:customStyle="1" w:styleId="normaltextrun">
    <w:name w:val="normaltextrun"/>
    <w:basedOn w:val="DefaultParagraphFont"/>
    <w:rsid w:val="00C73696"/>
  </w:style>
  <w:style w:type="character" w:customStyle="1" w:styleId="Heading1Char">
    <w:name w:val="Heading 1 Char"/>
    <w:basedOn w:val="DefaultParagraphFont"/>
    <w:link w:val="Heading1"/>
    <w:uiPriority w:val="9"/>
    <w:rsid w:val="007A1975"/>
    <w:rPr>
      <w:rFonts w:ascii="Calibri" w:hAnsi="Calibri" w:cs="Calibri"/>
      <w:b/>
      <w:bCs/>
      <w:kern w:val="36"/>
      <w:sz w:val="48"/>
      <w:szCs w:val="48"/>
      <w:lang w:eastAsia="en-GB"/>
    </w:rPr>
  </w:style>
  <w:style w:type="table" w:styleId="TableGrid">
    <w:name w:val="Table Grid"/>
    <w:basedOn w:val="TableNormal"/>
    <w:uiPriority w:val="59"/>
    <w:rsid w:val="0029477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F68BF"/>
    <w:rPr>
      <w:i/>
      <w:iCs/>
    </w:rPr>
  </w:style>
  <w:style w:type="character" w:customStyle="1" w:styleId="apple-converted-space">
    <w:name w:val="apple-converted-space"/>
    <w:basedOn w:val="DefaultParagraphFont"/>
    <w:rsid w:val="00EA4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7521">
      <w:bodyDiv w:val="1"/>
      <w:marLeft w:val="0"/>
      <w:marRight w:val="0"/>
      <w:marTop w:val="0"/>
      <w:marBottom w:val="0"/>
      <w:divBdr>
        <w:top w:val="none" w:sz="0" w:space="0" w:color="auto"/>
        <w:left w:val="none" w:sz="0" w:space="0" w:color="auto"/>
        <w:bottom w:val="none" w:sz="0" w:space="0" w:color="auto"/>
        <w:right w:val="none" w:sz="0" w:space="0" w:color="auto"/>
      </w:divBdr>
    </w:div>
    <w:div w:id="63531984">
      <w:bodyDiv w:val="1"/>
      <w:marLeft w:val="0"/>
      <w:marRight w:val="0"/>
      <w:marTop w:val="0"/>
      <w:marBottom w:val="0"/>
      <w:divBdr>
        <w:top w:val="none" w:sz="0" w:space="0" w:color="auto"/>
        <w:left w:val="none" w:sz="0" w:space="0" w:color="auto"/>
        <w:bottom w:val="none" w:sz="0" w:space="0" w:color="auto"/>
        <w:right w:val="none" w:sz="0" w:space="0" w:color="auto"/>
      </w:divBdr>
    </w:div>
    <w:div w:id="94785521">
      <w:bodyDiv w:val="1"/>
      <w:marLeft w:val="0"/>
      <w:marRight w:val="0"/>
      <w:marTop w:val="0"/>
      <w:marBottom w:val="0"/>
      <w:divBdr>
        <w:top w:val="none" w:sz="0" w:space="0" w:color="auto"/>
        <w:left w:val="none" w:sz="0" w:space="0" w:color="auto"/>
        <w:bottom w:val="none" w:sz="0" w:space="0" w:color="auto"/>
        <w:right w:val="none" w:sz="0" w:space="0" w:color="auto"/>
      </w:divBdr>
      <w:divsChild>
        <w:div w:id="816529030">
          <w:marLeft w:val="0"/>
          <w:marRight w:val="0"/>
          <w:marTop w:val="0"/>
          <w:marBottom w:val="360"/>
          <w:divBdr>
            <w:top w:val="none" w:sz="0" w:space="0" w:color="auto"/>
            <w:left w:val="none" w:sz="0" w:space="0" w:color="auto"/>
            <w:bottom w:val="none" w:sz="0" w:space="0" w:color="auto"/>
            <w:right w:val="none" w:sz="0" w:space="0" w:color="auto"/>
          </w:divBdr>
          <w:divsChild>
            <w:div w:id="679503593">
              <w:marLeft w:val="-175"/>
              <w:marRight w:val="-175"/>
              <w:marTop w:val="0"/>
              <w:marBottom w:val="0"/>
              <w:divBdr>
                <w:top w:val="none" w:sz="0" w:space="0" w:color="auto"/>
                <w:left w:val="none" w:sz="0" w:space="0" w:color="auto"/>
                <w:bottom w:val="none" w:sz="0" w:space="0" w:color="auto"/>
                <w:right w:val="none" w:sz="0" w:space="0" w:color="auto"/>
              </w:divBdr>
              <w:divsChild>
                <w:div w:id="548149414">
                  <w:marLeft w:val="0"/>
                  <w:marRight w:val="0"/>
                  <w:marTop w:val="0"/>
                  <w:marBottom w:val="0"/>
                  <w:divBdr>
                    <w:top w:val="none" w:sz="0" w:space="0" w:color="auto"/>
                    <w:left w:val="none" w:sz="0" w:space="0" w:color="auto"/>
                    <w:bottom w:val="none" w:sz="0" w:space="0" w:color="auto"/>
                    <w:right w:val="none" w:sz="0" w:space="0" w:color="auto"/>
                  </w:divBdr>
                  <w:divsChild>
                    <w:div w:id="1946157344">
                      <w:marLeft w:val="0"/>
                      <w:marRight w:val="0"/>
                      <w:marTop w:val="0"/>
                      <w:marBottom w:val="0"/>
                      <w:divBdr>
                        <w:top w:val="none" w:sz="0" w:space="0" w:color="auto"/>
                        <w:left w:val="none" w:sz="0" w:space="0" w:color="auto"/>
                        <w:bottom w:val="none" w:sz="0" w:space="0" w:color="auto"/>
                        <w:right w:val="none" w:sz="0" w:space="0" w:color="auto"/>
                      </w:divBdr>
                      <w:divsChild>
                        <w:div w:id="1847208065">
                          <w:marLeft w:val="0"/>
                          <w:marRight w:val="0"/>
                          <w:marTop w:val="0"/>
                          <w:marBottom w:val="0"/>
                          <w:divBdr>
                            <w:top w:val="none" w:sz="0" w:space="0" w:color="auto"/>
                            <w:left w:val="none" w:sz="0" w:space="0" w:color="auto"/>
                            <w:bottom w:val="none" w:sz="0" w:space="0" w:color="auto"/>
                            <w:right w:val="none" w:sz="0" w:space="0" w:color="auto"/>
                          </w:divBdr>
                          <w:divsChild>
                            <w:div w:id="107284773">
                              <w:marLeft w:val="0"/>
                              <w:marRight w:val="0"/>
                              <w:marTop w:val="0"/>
                              <w:marBottom w:val="0"/>
                              <w:divBdr>
                                <w:top w:val="none" w:sz="0" w:space="0" w:color="auto"/>
                                <w:left w:val="none" w:sz="0" w:space="0" w:color="auto"/>
                                <w:bottom w:val="none" w:sz="0" w:space="0" w:color="auto"/>
                                <w:right w:val="none" w:sz="0" w:space="0" w:color="auto"/>
                              </w:divBdr>
                              <w:divsChild>
                                <w:div w:id="5507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05939">
          <w:marLeft w:val="0"/>
          <w:marRight w:val="0"/>
          <w:marTop w:val="0"/>
          <w:marBottom w:val="0"/>
          <w:divBdr>
            <w:top w:val="none" w:sz="0" w:space="0" w:color="auto"/>
            <w:left w:val="none" w:sz="0" w:space="0" w:color="auto"/>
            <w:bottom w:val="none" w:sz="0" w:space="0" w:color="auto"/>
            <w:right w:val="none" w:sz="0" w:space="0" w:color="auto"/>
          </w:divBdr>
          <w:divsChild>
            <w:div w:id="1275946718">
              <w:marLeft w:val="-175"/>
              <w:marRight w:val="-175"/>
              <w:marTop w:val="0"/>
              <w:marBottom w:val="0"/>
              <w:divBdr>
                <w:top w:val="none" w:sz="0" w:space="0" w:color="auto"/>
                <w:left w:val="none" w:sz="0" w:space="0" w:color="auto"/>
                <w:bottom w:val="none" w:sz="0" w:space="0" w:color="auto"/>
                <w:right w:val="none" w:sz="0" w:space="0" w:color="auto"/>
              </w:divBdr>
              <w:divsChild>
                <w:div w:id="1048532049">
                  <w:marLeft w:val="0"/>
                  <w:marRight w:val="0"/>
                  <w:marTop w:val="0"/>
                  <w:marBottom w:val="0"/>
                  <w:divBdr>
                    <w:top w:val="none" w:sz="0" w:space="0" w:color="auto"/>
                    <w:left w:val="none" w:sz="0" w:space="0" w:color="auto"/>
                    <w:bottom w:val="none" w:sz="0" w:space="0" w:color="auto"/>
                    <w:right w:val="none" w:sz="0" w:space="0" w:color="auto"/>
                  </w:divBdr>
                  <w:divsChild>
                    <w:div w:id="2115444459">
                      <w:marLeft w:val="0"/>
                      <w:marRight w:val="0"/>
                      <w:marTop w:val="0"/>
                      <w:marBottom w:val="0"/>
                      <w:divBdr>
                        <w:top w:val="none" w:sz="0" w:space="0" w:color="auto"/>
                        <w:left w:val="none" w:sz="0" w:space="0" w:color="auto"/>
                        <w:bottom w:val="none" w:sz="0" w:space="0" w:color="auto"/>
                        <w:right w:val="none" w:sz="0" w:space="0" w:color="auto"/>
                      </w:divBdr>
                      <w:divsChild>
                        <w:div w:id="974792496">
                          <w:marLeft w:val="0"/>
                          <w:marRight w:val="0"/>
                          <w:marTop w:val="0"/>
                          <w:marBottom w:val="0"/>
                          <w:divBdr>
                            <w:top w:val="none" w:sz="0" w:space="0" w:color="auto"/>
                            <w:left w:val="none" w:sz="0" w:space="0" w:color="auto"/>
                            <w:bottom w:val="none" w:sz="0" w:space="0" w:color="auto"/>
                            <w:right w:val="none" w:sz="0" w:space="0" w:color="auto"/>
                          </w:divBdr>
                          <w:divsChild>
                            <w:div w:id="1511488733">
                              <w:marLeft w:val="0"/>
                              <w:marRight w:val="0"/>
                              <w:marTop w:val="0"/>
                              <w:marBottom w:val="360"/>
                              <w:divBdr>
                                <w:top w:val="none" w:sz="0" w:space="0" w:color="auto"/>
                                <w:left w:val="none" w:sz="0" w:space="0" w:color="auto"/>
                                <w:bottom w:val="none" w:sz="0" w:space="0" w:color="auto"/>
                                <w:right w:val="none" w:sz="0" w:space="0" w:color="auto"/>
                              </w:divBdr>
                              <w:divsChild>
                                <w:div w:id="803352435">
                                  <w:marLeft w:val="0"/>
                                  <w:marRight w:val="0"/>
                                  <w:marTop w:val="0"/>
                                  <w:marBottom w:val="0"/>
                                  <w:divBdr>
                                    <w:top w:val="none" w:sz="0" w:space="0" w:color="auto"/>
                                    <w:left w:val="none" w:sz="0" w:space="0" w:color="auto"/>
                                    <w:bottom w:val="none" w:sz="0" w:space="0" w:color="auto"/>
                                    <w:right w:val="none" w:sz="0" w:space="0" w:color="auto"/>
                                  </w:divBdr>
                                </w:div>
                              </w:divsChild>
                            </w:div>
                            <w:div w:id="543294429">
                              <w:marLeft w:val="0"/>
                              <w:marRight w:val="0"/>
                              <w:marTop w:val="0"/>
                              <w:marBottom w:val="0"/>
                              <w:divBdr>
                                <w:top w:val="none" w:sz="0" w:space="0" w:color="auto"/>
                                <w:left w:val="none" w:sz="0" w:space="0" w:color="auto"/>
                                <w:bottom w:val="none" w:sz="0" w:space="0" w:color="auto"/>
                                <w:right w:val="none" w:sz="0" w:space="0" w:color="auto"/>
                              </w:divBdr>
                              <w:divsChild>
                                <w:div w:id="14096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68617">
      <w:bodyDiv w:val="1"/>
      <w:marLeft w:val="0"/>
      <w:marRight w:val="0"/>
      <w:marTop w:val="0"/>
      <w:marBottom w:val="0"/>
      <w:divBdr>
        <w:top w:val="none" w:sz="0" w:space="0" w:color="auto"/>
        <w:left w:val="none" w:sz="0" w:space="0" w:color="auto"/>
        <w:bottom w:val="none" w:sz="0" w:space="0" w:color="auto"/>
        <w:right w:val="none" w:sz="0" w:space="0" w:color="auto"/>
      </w:divBdr>
    </w:div>
    <w:div w:id="118576715">
      <w:bodyDiv w:val="1"/>
      <w:marLeft w:val="0"/>
      <w:marRight w:val="0"/>
      <w:marTop w:val="0"/>
      <w:marBottom w:val="0"/>
      <w:divBdr>
        <w:top w:val="none" w:sz="0" w:space="0" w:color="auto"/>
        <w:left w:val="none" w:sz="0" w:space="0" w:color="auto"/>
        <w:bottom w:val="none" w:sz="0" w:space="0" w:color="auto"/>
        <w:right w:val="none" w:sz="0" w:space="0" w:color="auto"/>
      </w:divBdr>
    </w:div>
    <w:div w:id="168756041">
      <w:bodyDiv w:val="1"/>
      <w:marLeft w:val="0"/>
      <w:marRight w:val="0"/>
      <w:marTop w:val="0"/>
      <w:marBottom w:val="0"/>
      <w:divBdr>
        <w:top w:val="none" w:sz="0" w:space="0" w:color="auto"/>
        <w:left w:val="none" w:sz="0" w:space="0" w:color="auto"/>
        <w:bottom w:val="none" w:sz="0" w:space="0" w:color="auto"/>
        <w:right w:val="none" w:sz="0" w:space="0" w:color="auto"/>
      </w:divBdr>
    </w:div>
    <w:div w:id="232858919">
      <w:bodyDiv w:val="1"/>
      <w:marLeft w:val="0"/>
      <w:marRight w:val="0"/>
      <w:marTop w:val="0"/>
      <w:marBottom w:val="0"/>
      <w:divBdr>
        <w:top w:val="none" w:sz="0" w:space="0" w:color="auto"/>
        <w:left w:val="none" w:sz="0" w:space="0" w:color="auto"/>
        <w:bottom w:val="none" w:sz="0" w:space="0" w:color="auto"/>
        <w:right w:val="none" w:sz="0" w:space="0" w:color="auto"/>
      </w:divBdr>
    </w:div>
    <w:div w:id="268201387">
      <w:bodyDiv w:val="1"/>
      <w:marLeft w:val="0"/>
      <w:marRight w:val="0"/>
      <w:marTop w:val="0"/>
      <w:marBottom w:val="0"/>
      <w:divBdr>
        <w:top w:val="none" w:sz="0" w:space="0" w:color="auto"/>
        <w:left w:val="none" w:sz="0" w:space="0" w:color="auto"/>
        <w:bottom w:val="none" w:sz="0" w:space="0" w:color="auto"/>
        <w:right w:val="none" w:sz="0" w:space="0" w:color="auto"/>
      </w:divBdr>
    </w:div>
    <w:div w:id="371613917">
      <w:bodyDiv w:val="1"/>
      <w:marLeft w:val="0"/>
      <w:marRight w:val="0"/>
      <w:marTop w:val="0"/>
      <w:marBottom w:val="0"/>
      <w:divBdr>
        <w:top w:val="none" w:sz="0" w:space="0" w:color="auto"/>
        <w:left w:val="none" w:sz="0" w:space="0" w:color="auto"/>
        <w:bottom w:val="none" w:sz="0" w:space="0" w:color="auto"/>
        <w:right w:val="none" w:sz="0" w:space="0" w:color="auto"/>
      </w:divBdr>
    </w:div>
    <w:div w:id="447314104">
      <w:bodyDiv w:val="1"/>
      <w:marLeft w:val="0"/>
      <w:marRight w:val="0"/>
      <w:marTop w:val="0"/>
      <w:marBottom w:val="0"/>
      <w:divBdr>
        <w:top w:val="none" w:sz="0" w:space="0" w:color="auto"/>
        <w:left w:val="none" w:sz="0" w:space="0" w:color="auto"/>
        <w:bottom w:val="none" w:sz="0" w:space="0" w:color="auto"/>
        <w:right w:val="none" w:sz="0" w:space="0" w:color="auto"/>
      </w:divBdr>
    </w:div>
    <w:div w:id="485321148">
      <w:bodyDiv w:val="1"/>
      <w:marLeft w:val="0"/>
      <w:marRight w:val="0"/>
      <w:marTop w:val="0"/>
      <w:marBottom w:val="0"/>
      <w:divBdr>
        <w:top w:val="none" w:sz="0" w:space="0" w:color="auto"/>
        <w:left w:val="none" w:sz="0" w:space="0" w:color="auto"/>
        <w:bottom w:val="none" w:sz="0" w:space="0" w:color="auto"/>
        <w:right w:val="none" w:sz="0" w:space="0" w:color="auto"/>
      </w:divBdr>
    </w:div>
    <w:div w:id="500588947">
      <w:bodyDiv w:val="1"/>
      <w:marLeft w:val="0"/>
      <w:marRight w:val="0"/>
      <w:marTop w:val="0"/>
      <w:marBottom w:val="0"/>
      <w:divBdr>
        <w:top w:val="none" w:sz="0" w:space="0" w:color="auto"/>
        <w:left w:val="none" w:sz="0" w:space="0" w:color="auto"/>
        <w:bottom w:val="none" w:sz="0" w:space="0" w:color="auto"/>
        <w:right w:val="none" w:sz="0" w:space="0" w:color="auto"/>
      </w:divBdr>
    </w:div>
    <w:div w:id="529681418">
      <w:bodyDiv w:val="1"/>
      <w:marLeft w:val="0"/>
      <w:marRight w:val="0"/>
      <w:marTop w:val="0"/>
      <w:marBottom w:val="0"/>
      <w:divBdr>
        <w:top w:val="none" w:sz="0" w:space="0" w:color="auto"/>
        <w:left w:val="none" w:sz="0" w:space="0" w:color="auto"/>
        <w:bottom w:val="none" w:sz="0" w:space="0" w:color="auto"/>
        <w:right w:val="none" w:sz="0" w:space="0" w:color="auto"/>
      </w:divBdr>
    </w:div>
    <w:div w:id="541556275">
      <w:bodyDiv w:val="1"/>
      <w:marLeft w:val="0"/>
      <w:marRight w:val="0"/>
      <w:marTop w:val="0"/>
      <w:marBottom w:val="0"/>
      <w:divBdr>
        <w:top w:val="none" w:sz="0" w:space="0" w:color="auto"/>
        <w:left w:val="none" w:sz="0" w:space="0" w:color="auto"/>
        <w:bottom w:val="none" w:sz="0" w:space="0" w:color="auto"/>
        <w:right w:val="none" w:sz="0" w:space="0" w:color="auto"/>
      </w:divBdr>
    </w:div>
    <w:div w:id="551120180">
      <w:bodyDiv w:val="1"/>
      <w:marLeft w:val="0"/>
      <w:marRight w:val="0"/>
      <w:marTop w:val="0"/>
      <w:marBottom w:val="0"/>
      <w:divBdr>
        <w:top w:val="none" w:sz="0" w:space="0" w:color="auto"/>
        <w:left w:val="none" w:sz="0" w:space="0" w:color="auto"/>
        <w:bottom w:val="none" w:sz="0" w:space="0" w:color="auto"/>
        <w:right w:val="none" w:sz="0" w:space="0" w:color="auto"/>
      </w:divBdr>
    </w:div>
    <w:div w:id="554659804">
      <w:bodyDiv w:val="1"/>
      <w:marLeft w:val="0"/>
      <w:marRight w:val="0"/>
      <w:marTop w:val="0"/>
      <w:marBottom w:val="0"/>
      <w:divBdr>
        <w:top w:val="none" w:sz="0" w:space="0" w:color="auto"/>
        <w:left w:val="none" w:sz="0" w:space="0" w:color="auto"/>
        <w:bottom w:val="none" w:sz="0" w:space="0" w:color="auto"/>
        <w:right w:val="none" w:sz="0" w:space="0" w:color="auto"/>
      </w:divBdr>
    </w:div>
    <w:div w:id="581917824">
      <w:bodyDiv w:val="1"/>
      <w:marLeft w:val="0"/>
      <w:marRight w:val="0"/>
      <w:marTop w:val="0"/>
      <w:marBottom w:val="0"/>
      <w:divBdr>
        <w:top w:val="none" w:sz="0" w:space="0" w:color="auto"/>
        <w:left w:val="none" w:sz="0" w:space="0" w:color="auto"/>
        <w:bottom w:val="none" w:sz="0" w:space="0" w:color="auto"/>
        <w:right w:val="none" w:sz="0" w:space="0" w:color="auto"/>
      </w:divBdr>
    </w:div>
    <w:div w:id="621306735">
      <w:bodyDiv w:val="1"/>
      <w:marLeft w:val="0"/>
      <w:marRight w:val="0"/>
      <w:marTop w:val="0"/>
      <w:marBottom w:val="0"/>
      <w:divBdr>
        <w:top w:val="none" w:sz="0" w:space="0" w:color="auto"/>
        <w:left w:val="none" w:sz="0" w:space="0" w:color="auto"/>
        <w:bottom w:val="none" w:sz="0" w:space="0" w:color="auto"/>
        <w:right w:val="none" w:sz="0" w:space="0" w:color="auto"/>
      </w:divBdr>
    </w:div>
    <w:div w:id="678656765">
      <w:bodyDiv w:val="1"/>
      <w:marLeft w:val="0"/>
      <w:marRight w:val="0"/>
      <w:marTop w:val="0"/>
      <w:marBottom w:val="0"/>
      <w:divBdr>
        <w:top w:val="none" w:sz="0" w:space="0" w:color="auto"/>
        <w:left w:val="none" w:sz="0" w:space="0" w:color="auto"/>
        <w:bottom w:val="none" w:sz="0" w:space="0" w:color="auto"/>
        <w:right w:val="none" w:sz="0" w:space="0" w:color="auto"/>
      </w:divBdr>
    </w:div>
    <w:div w:id="701134100">
      <w:bodyDiv w:val="1"/>
      <w:marLeft w:val="0"/>
      <w:marRight w:val="0"/>
      <w:marTop w:val="0"/>
      <w:marBottom w:val="0"/>
      <w:divBdr>
        <w:top w:val="none" w:sz="0" w:space="0" w:color="auto"/>
        <w:left w:val="none" w:sz="0" w:space="0" w:color="auto"/>
        <w:bottom w:val="none" w:sz="0" w:space="0" w:color="auto"/>
        <w:right w:val="none" w:sz="0" w:space="0" w:color="auto"/>
      </w:divBdr>
    </w:div>
    <w:div w:id="709914640">
      <w:bodyDiv w:val="1"/>
      <w:marLeft w:val="0"/>
      <w:marRight w:val="0"/>
      <w:marTop w:val="0"/>
      <w:marBottom w:val="0"/>
      <w:divBdr>
        <w:top w:val="none" w:sz="0" w:space="0" w:color="auto"/>
        <w:left w:val="none" w:sz="0" w:space="0" w:color="auto"/>
        <w:bottom w:val="none" w:sz="0" w:space="0" w:color="auto"/>
        <w:right w:val="none" w:sz="0" w:space="0" w:color="auto"/>
      </w:divBdr>
    </w:div>
    <w:div w:id="735669075">
      <w:bodyDiv w:val="1"/>
      <w:marLeft w:val="0"/>
      <w:marRight w:val="0"/>
      <w:marTop w:val="0"/>
      <w:marBottom w:val="0"/>
      <w:divBdr>
        <w:top w:val="none" w:sz="0" w:space="0" w:color="auto"/>
        <w:left w:val="none" w:sz="0" w:space="0" w:color="auto"/>
        <w:bottom w:val="none" w:sz="0" w:space="0" w:color="auto"/>
        <w:right w:val="none" w:sz="0" w:space="0" w:color="auto"/>
      </w:divBdr>
    </w:div>
    <w:div w:id="825978655">
      <w:bodyDiv w:val="1"/>
      <w:marLeft w:val="0"/>
      <w:marRight w:val="0"/>
      <w:marTop w:val="0"/>
      <w:marBottom w:val="0"/>
      <w:divBdr>
        <w:top w:val="none" w:sz="0" w:space="0" w:color="auto"/>
        <w:left w:val="none" w:sz="0" w:space="0" w:color="auto"/>
        <w:bottom w:val="none" w:sz="0" w:space="0" w:color="auto"/>
        <w:right w:val="none" w:sz="0" w:space="0" w:color="auto"/>
      </w:divBdr>
    </w:div>
    <w:div w:id="847912999">
      <w:bodyDiv w:val="1"/>
      <w:marLeft w:val="0"/>
      <w:marRight w:val="0"/>
      <w:marTop w:val="0"/>
      <w:marBottom w:val="0"/>
      <w:divBdr>
        <w:top w:val="none" w:sz="0" w:space="0" w:color="auto"/>
        <w:left w:val="none" w:sz="0" w:space="0" w:color="auto"/>
        <w:bottom w:val="none" w:sz="0" w:space="0" w:color="auto"/>
        <w:right w:val="none" w:sz="0" w:space="0" w:color="auto"/>
      </w:divBdr>
    </w:div>
    <w:div w:id="883101124">
      <w:bodyDiv w:val="1"/>
      <w:marLeft w:val="0"/>
      <w:marRight w:val="0"/>
      <w:marTop w:val="0"/>
      <w:marBottom w:val="0"/>
      <w:divBdr>
        <w:top w:val="none" w:sz="0" w:space="0" w:color="auto"/>
        <w:left w:val="none" w:sz="0" w:space="0" w:color="auto"/>
        <w:bottom w:val="none" w:sz="0" w:space="0" w:color="auto"/>
        <w:right w:val="none" w:sz="0" w:space="0" w:color="auto"/>
      </w:divBdr>
    </w:div>
    <w:div w:id="893782044">
      <w:bodyDiv w:val="1"/>
      <w:marLeft w:val="0"/>
      <w:marRight w:val="0"/>
      <w:marTop w:val="0"/>
      <w:marBottom w:val="0"/>
      <w:divBdr>
        <w:top w:val="none" w:sz="0" w:space="0" w:color="auto"/>
        <w:left w:val="none" w:sz="0" w:space="0" w:color="auto"/>
        <w:bottom w:val="none" w:sz="0" w:space="0" w:color="auto"/>
        <w:right w:val="none" w:sz="0" w:space="0" w:color="auto"/>
      </w:divBdr>
    </w:div>
    <w:div w:id="964041584">
      <w:bodyDiv w:val="1"/>
      <w:marLeft w:val="0"/>
      <w:marRight w:val="0"/>
      <w:marTop w:val="0"/>
      <w:marBottom w:val="0"/>
      <w:divBdr>
        <w:top w:val="none" w:sz="0" w:space="0" w:color="auto"/>
        <w:left w:val="none" w:sz="0" w:space="0" w:color="auto"/>
        <w:bottom w:val="none" w:sz="0" w:space="0" w:color="auto"/>
        <w:right w:val="none" w:sz="0" w:space="0" w:color="auto"/>
      </w:divBdr>
    </w:div>
    <w:div w:id="1057318649">
      <w:bodyDiv w:val="1"/>
      <w:marLeft w:val="0"/>
      <w:marRight w:val="0"/>
      <w:marTop w:val="0"/>
      <w:marBottom w:val="0"/>
      <w:divBdr>
        <w:top w:val="none" w:sz="0" w:space="0" w:color="auto"/>
        <w:left w:val="none" w:sz="0" w:space="0" w:color="auto"/>
        <w:bottom w:val="none" w:sz="0" w:space="0" w:color="auto"/>
        <w:right w:val="none" w:sz="0" w:space="0" w:color="auto"/>
      </w:divBdr>
    </w:div>
    <w:div w:id="1134984288">
      <w:bodyDiv w:val="1"/>
      <w:marLeft w:val="0"/>
      <w:marRight w:val="0"/>
      <w:marTop w:val="0"/>
      <w:marBottom w:val="0"/>
      <w:divBdr>
        <w:top w:val="none" w:sz="0" w:space="0" w:color="auto"/>
        <w:left w:val="none" w:sz="0" w:space="0" w:color="auto"/>
        <w:bottom w:val="none" w:sz="0" w:space="0" w:color="auto"/>
        <w:right w:val="none" w:sz="0" w:space="0" w:color="auto"/>
      </w:divBdr>
    </w:div>
    <w:div w:id="1179657707">
      <w:bodyDiv w:val="1"/>
      <w:marLeft w:val="0"/>
      <w:marRight w:val="0"/>
      <w:marTop w:val="0"/>
      <w:marBottom w:val="0"/>
      <w:divBdr>
        <w:top w:val="none" w:sz="0" w:space="0" w:color="auto"/>
        <w:left w:val="none" w:sz="0" w:space="0" w:color="auto"/>
        <w:bottom w:val="none" w:sz="0" w:space="0" w:color="auto"/>
        <w:right w:val="none" w:sz="0" w:space="0" w:color="auto"/>
      </w:divBdr>
    </w:div>
    <w:div w:id="1193761918">
      <w:bodyDiv w:val="1"/>
      <w:marLeft w:val="0"/>
      <w:marRight w:val="0"/>
      <w:marTop w:val="0"/>
      <w:marBottom w:val="0"/>
      <w:divBdr>
        <w:top w:val="none" w:sz="0" w:space="0" w:color="auto"/>
        <w:left w:val="none" w:sz="0" w:space="0" w:color="auto"/>
        <w:bottom w:val="none" w:sz="0" w:space="0" w:color="auto"/>
        <w:right w:val="none" w:sz="0" w:space="0" w:color="auto"/>
      </w:divBdr>
    </w:div>
    <w:div w:id="1232548090">
      <w:bodyDiv w:val="1"/>
      <w:marLeft w:val="0"/>
      <w:marRight w:val="0"/>
      <w:marTop w:val="0"/>
      <w:marBottom w:val="0"/>
      <w:divBdr>
        <w:top w:val="none" w:sz="0" w:space="0" w:color="auto"/>
        <w:left w:val="none" w:sz="0" w:space="0" w:color="auto"/>
        <w:bottom w:val="none" w:sz="0" w:space="0" w:color="auto"/>
        <w:right w:val="none" w:sz="0" w:space="0" w:color="auto"/>
      </w:divBdr>
      <w:divsChild>
        <w:div w:id="414742323">
          <w:marLeft w:val="0"/>
          <w:marRight w:val="0"/>
          <w:marTop w:val="0"/>
          <w:marBottom w:val="0"/>
          <w:divBdr>
            <w:top w:val="none" w:sz="0" w:space="0" w:color="auto"/>
            <w:left w:val="none" w:sz="0" w:space="0" w:color="auto"/>
            <w:bottom w:val="single" w:sz="6" w:space="0" w:color="95C63A"/>
            <w:right w:val="none" w:sz="0" w:space="0" w:color="auto"/>
          </w:divBdr>
        </w:div>
        <w:div w:id="430248575">
          <w:marLeft w:val="0"/>
          <w:marRight w:val="0"/>
          <w:marTop w:val="0"/>
          <w:marBottom w:val="0"/>
          <w:divBdr>
            <w:top w:val="none" w:sz="0" w:space="0" w:color="auto"/>
            <w:left w:val="none" w:sz="0" w:space="0" w:color="auto"/>
            <w:bottom w:val="none" w:sz="0" w:space="0" w:color="auto"/>
            <w:right w:val="none" w:sz="0" w:space="0" w:color="auto"/>
          </w:divBdr>
        </w:div>
        <w:div w:id="1330643406">
          <w:marLeft w:val="0"/>
          <w:marRight w:val="0"/>
          <w:marTop w:val="0"/>
          <w:marBottom w:val="0"/>
          <w:divBdr>
            <w:top w:val="none" w:sz="0" w:space="0" w:color="auto"/>
            <w:left w:val="none" w:sz="0" w:space="0" w:color="auto"/>
            <w:bottom w:val="none" w:sz="0" w:space="0" w:color="auto"/>
            <w:right w:val="none" w:sz="0" w:space="0" w:color="auto"/>
          </w:divBdr>
          <w:divsChild>
            <w:div w:id="484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2160">
      <w:bodyDiv w:val="1"/>
      <w:marLeft w:val="0"/>
      <w:marRight w:val="0"/>
      <w:marTop w:val="0"/>
      <w:marBottom w:val="0"/>
      <w:divBdr>
        <w:top w:val="none" w:sz="0" w:space="0" w:color="auto"/>
        <w:left w:val="none" w:sz="0" w:space="0" w:color="auto"/>
        <w:bottom w:val="none" w:sz="0" w:space="0" w:color="auto"/>
        <w:right w:val="none" w:sz="0" w:space="0" w:color="auto"/>
      </w:divBdr>
    </w:div>
    <w:div w:id="1274678711">
      <w:bodyDiv w:val="1"/>
      <w:marLeft w:val="0"/>
      <w:marRight w:val="0"/>
      <w:marTop w:val="0"/>
      <w:marBottom w:val="0"/>
      <w:divBdr>
        <w:top w:val="none" w:sz="0" w:space="0" w:color="auto"/>
        <w:left w:val="none" w:sz="0" w:space="0" w:color="auto"/>
        <w:bottom w:val="none" w:sz="0" w:space="0" w:color="auto"/>
        <w:right w:val="none" w:sz="0" w:space="0" w:color="auto"/>
      </w:divBdr>
    </w:div>
    <w:div w:id="1280066293">
      <w:bodyDiv w:val="1"/>
      <w:marLeft w:val="0"/>
      <w:marRight w:val="0"/>
      <w:marTop w:val="0"/>
      <w:marBottom w:val="0"/>
      <w:divBdr>
        <w:top w:val="none" w:sz="0" w:space="0" w:color="auto"/>
        <w:left w:val="none" w:sz="0" w:space="0" w:color="auto"/>
        <w:bottom w:val="none" w:sz="0" w:space="0" w:color="auto"/>
        <w:right w:val="none" w:sz="0" w:space="0" w:color="auto"/>
      </w:divBdr>
    </w:div>
    <w:div w:id="1352754297">
      <w:bodyDiv w:val="1"/>
      <w:marLeft w:val="0"/>
      <w:marRight w:val="0"/>
      <w:marTop w:val="0"/>
      <w:marBottom w:val="0"/>
      <w:divBdr>
        <w:top w:val="none" w:sz="0" w:space="0" w:color="auto"/>
        <w:left w:val="none" w:sz="0" w:space="0" w:color="auto"/>
        <w:bottom w:val="none" w:sz="0" w:space="0" w:color="auto"/>
        <w:right w:val="none" w:sz="0" w:space="0" w:color="auto"/>
      </w:divBdr>
    </w:div>
    <w:div w:id="1385787360">
      <w:bodyDiv w:val="1"/>
      <w:marLeft w:val="0"/>
      <w:marRight w:val="0"/>
      <w:marTop w:val="0"/>
      <w:marBottom w:val="0"/>
      <w:divBdr>
        <w:top w:val="none" w:sz="0" w:space="0" w:color="auto"/>
        <w:left w:val="none" w:sz="0" w:space="0" w:color="auto"/>
        <w:bottom w:val="none" w:sz="0" w:space="0" w:color="auto"/>
        <w:right w:val="none" w:sz="0" w:space="0" w:color="auto"/>
      </w:divBdr>
    </w:div>
    <w:div w:id="1392383654">
      <w:bodyDiv w:val="1"/>
      <w:marLeft w:val="0"/>
      <w:marRight w:val="0"/>
      <w:marTop w:val="0"/>
      <w:marBottom w:val="0"/>
      <w:divBdr>
        <w:top w:val="none" w:sz="0" w:space="0" w:color="auto"/>
        <w:left w:val="none" w:sz="0" w:space="0" w:color="auto"/>
        <w:bottom w:val="none" w:sz="0" w:space="0" w:color="auto"/>
        <w:right w:val="none" w:sz="0" w:space="0" w:color="auto"/>
      </w:divBdr>
    </w:div>
    <w:div w:id="1546986391">
      <w:bodyDiv w:val="1"/>
      <w:marLeft w:val="0"/>
      <w:marRight w:val="0"/>
      <w:marTop w:val="0"/>
      <w:marBottom w:val="0"/>
      <w:divBdr>
        <w:top w:val="none" w:sz="0" w:space="0" w:color="auto"/>
        <w:left w:val="none" w:sz="0" w:space="0" w:color="auto"/>
        <w:bottom w:val="none" w:sz="0" w:space="0" w:color="auto"/>
        <w:right w:val="none" w:sz="0" w:space="0" w:color="auto"/>
      </w:divBdr>
    </w:div>
    <w:div w:id="1548951846">
      <w:bodyDiv w:val="1"/>
      <w:marLeft w:val="0"/>
      <w:marRight w:val="0"/>
      <w:marTop w:val="0"/>
      <w:marBottom w:val="0"/>
      <w:divBdr>
        <w:top w:val="none" w:sz="0" w:space="0" w:color="auto"/>
        <w:left w:val="none" w:sz="0" w:space="0" w:color="auto"/>
        <w:bottom w:val="none" w:sz="0" w:space="0" w:color="auto"/>
        <w:right w:val="none" w:sz="0" w:space="0" w:color="auto"/>
      </w:divBdr>
    </w:div>
    <w:div w:id="1575626549">
      <w:bodyDiv w:val="1"/>
      <w:marLeft w:val="0"/>
      <w:marRight w:val="0"/>
      <w:marTop w:val="0"/>
      <w:marBottom w:val="0"/>
      <w:divBdr>
        <w:top w:val="none" w:sz="0" w:space="0" w:color="auto"/>
        <w:left w:val="none" w:sz="0" w:space="0" w:color="auto"/>
        <w:bottom w:val="none" w:sz="0" w:space="0" w:color="auto"/>
        <w:right w:val="none" w:sz="0" w:space="0" w:color="auto"/>
      </w:divBdr>
    </w:div>
    <w:div w:id="1587374811">
      <w:bodyDiv w:val="1"/>
      <w:marLeft w:val="0"/>
      <w:marRight w:val="0"/>
      <w:marTop w:val="0"/>
      <w:marBottom w:val="0"/>
      <w:divBdr>
        <w:top w:val="none" w:sz="0" w:space="0" w:color="auto"/>
        <w:left w:val="none" w:sz="0" w:space="0" w:color="auto"/>
        <w:bottom w:val="none" w:sz="0" w:space="0" w:color="auto"/>
        <w:right w:val="none" w:sz="0" w:space="0" w:color="auto"/>
      </w:divBdr>
    </w:div>
    <w:div w:id="1589268026">
      <w:bodyDiv w:val="1"/>
      <w:marLeft w:val="0"/>
      <w:marRight w:val="0"/>
      <w:marTop w:val="0"/>
      <w:marBottom w:val="0"/>
      <w:divBdr>
        <w:top w:val="none" w:sz="0" w:space="0" w:color="auto"/>
        <w:left w:val="none" w:sz="0" w:space="0" w:color="auto"/>
        <w:bottom w:val="none" w:sz="0" w:space="0" w:color="auto"/>
        <w:right w:val="none" w:sz="0" w:space="0" w:color="auto"/>
      </w:divBdr>
    </w:div>
    <w:div w:id="1595358573">
      <w:bodyDiv w:val="1"/>
      <w:marLeft w:val="0"/>
      <w:marRight w:val="0"/>
      <w:marTop w:val="0"/>
      <w:marBottom w:val="0"/>
      <w:divBdr>
        <w:top w:val="none" w:sz="0" w:space="0" w:color="auto"/>
        <w:left w:val="none" w:sz="0" w:space="0" w:color="auto"/>
        <w:bottom w:val="none" w:sz="0" w:space="0" w:color="auto"/>
        <w:right w:val="none" w:sz="0" w:space="0" w:color="auto"/>
      </w:divBdr>
    </w:div>
    <w:div w:id="1650669255">
      <w:bodyDiv w:val="1"/>
      <w:marLeft w:val="0"/>
      <w:marRight w:val="0"/>
      <w:marTop w:val="0"/>
      <w:marBottom w:val="0"/>
      <w:divBdr>
        <w:top w:val="none" w:sz="0" w:space="0" w:color="auto"/>
        <w:left w:val="none" w:sz="0" w:space="0" w:color="auto"/>
        <w:bottom w:val="none" w:sz="0" w:space="0" w:color="auto"/>
        <w:right w:val="none" w:sz="0" w:space="0" w:color="auto"/>
      </w:divBdr>
    </w:div>
    <w:div w:id="1680423458">
      <w:bodyDiv w:val="1"/>
      <w:marLeft w:val="0"/>
      <w:marRight w:val="0"/>
      <w:marTop w:val="0"/>
      <w:marBottom w:val="0"/>
      <w:divBdr>
        <w:top w:val="none" w:sz="0" w:space="0" w:color="auto"/>
        <w:left w:val="none" w:sz="0" w:space="0" w:color="auto"/>
        <w:bottom w:val="none" w:sz="0" w:space="0" w:color="auto"/>
        <w:right w:val="none" w:sz="0" w:space="0" w:color="auto"/>
      </w:divBdr>
    </w:div>
    <w:div w:id="1687099284">
      <w:bodyDiv w:val="1"/>
      <w:marLeft w:val="0"/>
      <w:marRight w:val="0"/>
      <w:marTop w:val="0"/>
      <w:marBottom w:val="0"/>
      <w:divBdr>
        <w:top w:val="none" w:sz="0" w:space="0" w:color="auto"/>
        <w:left w:val="none" w:sz="0" w:space="0" w:color="auto"/>
        <w:bottom w:val="none" w:sz="0" w:space="0" w:color="auto"/>
        <w:right w:val="none" w:sz="0" w:space="0" w:color="auto"/>
      </w:divBdr>
    </w:div>
    <w:div w:id="1688364827">
      <w:bodyDiv w:val="1"/>
      <w:marLeft w:val="0"/>
      <w:marRight w:val="0"/>
      <w:marTop w:val="0"/>
      <w:marBottom w:val="0"/>
      <w:divBdr>
        <w:top w:val="none" w:sz="0" w:space="0" w:color="auto"/>
        <w:left w:val="none" w:sz="0" w:space="0" w:color="auto"/>
        <w:bottom w:val="none" w:sz="0" w:space="0" w:color="auto"/>
        <w:right w:val="none" w:sz="0" w:space="0" w:color="auto"/>
      </w:divBdr>
    </w:div>
    <w:div w:id="1731613875">
      <w:bodyDiv w:val="1"/>
      <w:marLeft w:val="0"/>
      <w:marRight w:val="0"/>
      <w:marTop w:val="0"/>
      <w:marBottom w:val="0"/>
      <w:divBdr>
        <w:top w:val="none" w:sz="0" w:space="0" w:color="auto"/>
        <w:left w:val="none" w:sz="0" w:space="0" w:color="auto"/>
        <w:bottom w:val="none" w:sz="0" w:space="0" w:color="auto"/>
        <w:right w:val="none" w:sz="0" w:space="0" w:color="auto"/>
      </w:divBdr>
    </w:div>
    <w:div w:id="1786461258">
      <w:bodyDiv w:val="1"/>
      <w:marLeft w:val="0"/>
      <w:marRight w:val="0"/>
      <w:marTop w:val="0"/>
      <w:marBottom w:val="0"/>
      <w:divBdr>
        <w:top w:val="none" w:sz="0" w:space="0" w:color="auto"/>
        <w:left w:val="none" w:sz="0" w:space="0" w:color="auto"/>
        <w:bottom w:val="none" w:sz="0" w:space="0" w:color="auto"/>
        <w:right w:val="none" w:sz="0" w:space="0" w:color="auto"/>
      </w:divBdr>
    </w:div>
    <w:div w:id="1803841076">
      <w:bodyDiv w:val="1"/>
      <w:marLeft w:val="0"/>
      <w:marRight w:val="0"/>
      <w:marTop w:val="0"/>
      <w:marBottom w:val="0"/>
      <w:divBdr>
        <w:top w:val="none" w:sz="0" w:space="0" w:color="auto"/>
        <w:left w:val="none" w:sz="0" w:space="0" w:color="auto"/>
        <w:bottom w:val="none" w:sz="0" w:space="0" w:color="auto"/>
        <w:right w:val="none" w:sz="0" w:space="0" w:color="auto"/>
      </w:divBdr>
    </w:div>
    <w:div w:id="1872500041">
      <w:bodyDiv w:val="1"/>
      <w:marLeft w:val="0"/>
      <w:marRight w:val="0"/>
      <w:marTop w:val="0"/>
      <w:marBottom w:val="0"/>
      <w:divBdr>
        <w:top w:val="none" w:sz="0" w:space="0" w:color="auto"/>
        <w:left w:val="none" w:sz="0" w:space="0" w:color="auto"/>
        <w:bottom w:val="none" w:sz="0" w:space="0" w:color="auto"/>
        <w:right w:val="none" w:sz="0" w:space="0" w:color="auto"/>
      </w:divBdr>
    </w:div>
    <w:div w:id="1917592981">
      <w:bodyDiv w:val="1"/>
      <w:marLeft w:val="0"/>
      <w:marRight w:val="0"/>
      <w:marTop w:val="0"/>
      <w:marBottom w:val="0"/>
      <w:divBdr>
        <w:top w:val="none" w:sz="0" w:space="0" w:color="auto"/>
        <w:left w:val="none" w:sz="0" w:space="0" w:color="auto"/>
        <w:bottom w:val="none" w:sz="0" w:space="0" w:color="auto"/>
        <w:right w:val="none" w:sz="0" w:space="0" w:color="auto"/>
      </w:divBdr>
    </w:div>
    <w:div w:id="1923491597">
      <w:bodyDiv w:val="1"/>
      <w:marLeft w:val="0"/>
      <w:marRight w:val="0"/>
      <w:marTop w:val="0"/>
      <w:marBottom w:val="0"/>
      <w:divBdr>
        <w:top w:val="none" w:sz="0" w:space="0" w:color="auto"/>
        <w:left w:val="none" w:sz="0" w:space="0" w:color="auto"/>
        <w:bottom w:val="none" w:sz="0" w:space="0" w:color="auto"/>
        <w:right w:val="none" w:sz="0" w:space="0" w:color="auto"/>
      </w:divBdr>
    </w:div>
    <w:div w:id="1924796397">
      <w:bodyDiv w:val="1"/>
      <w:marLeft w:val="0"/>
      <w:marRight w:val="0"/>
      <w:marTop w:val="0"/>
      <w:marBottom w:val="0"/>
      <w:divBdr>
        <w:top w:val="none" w:sz="0" w:space="0" w:color="auto"/>
        <w:left w:val="none" w:sz="0" w:space="0" w:color="auto"/>
        <w:bottom w:val="none" w:sz="0" w:space="0" w:color="auto"/>
        <w:right w:val="none" w:sz="0" w:space="0" w:color="auto"/>
      </w:divBdr>
    </w:div>
    <w:div w:id="1925603868">
      <w:bodyDiv w:val="1"/>
      <w:marLeft w:val="0"/>
      <w:marRight w:val="0"/>
      <w:marTop w:val="0"/>
      <w:marBottom w:val="0"/>
      <w:divBdr>
        <w:top w:val="none" w:sz="0" w:space="0" w:color="auto"/>
        <w:left w:val="none" w:sz="0" w:space="0" w:color="auto"/>
        <w:bottom w:val="none" w:sz="0" w:space="0" w:color="auto"/>
        <w:right w:val="none" w:sz="0" w:space="0" w:color="auto"/>
      </w:divBdr>
    </w:div>
    <w:div w:id="1931891608">
      <w:bodyDiv w:val="1"/>
      <w:marLeft w:val="0"/>
      <w:marRight w:val="0"/>
      <w:marTop w:val="0"/>
      <w:marBottom w:val="0"/>
      <w:divBdr>
        <w:top w:val="none" w:sz="0" w:space="0" w:color="auto"/>
        <w:left w:val="none" w:sz="0" w:space="0" w:color="auto"/>
        <w:bottom w:val="none" w:sz="0" w:space="0" w:color="auto"/>
        <w:right w:val="none" w:sz="0" w:space="0" w:color="auto"/>
      </w:divBdr>
      <w:divsChild>
        <w:div w:id="1989088931">
          <w:marLeft w:val="0"/>
          <w:marRight w:val="0"/>
          <w:marTop w:val="0"/>
          <w:marBottom w:val="360"/>
          <w:divBdr>
            <w:top w:val="none" w:sz="0" w:space="0" w:color="auto"/>
            <w:left w:val="none" w:sz="0" w:space="0" w:color="auto"/>
            <w:bottom w:val="none" w:sz="0" w:space="0" w:color="auto"/>
            <w:right w:val="none" w:sz="0" w:space="0" w:color="auto"/>
          </w:divBdr>
          <w:divsChild>
            <w:div w:id="568417857">
              <w:marLeft w:val="-175"/>
              <w:marRight w:val="-175"/>
              <w:marTop w:val="0"/>
              <w:marBottom w:val="0"/>
              <w:divBdr>
                <w:top w:val="none" w:sz="0" w:space="0" w:color="auto"/>
                <w:left w:val="none" w:sz="0" w:space="0" w:color="auto"/>
                <w:bottom w:val="none" w:sz="0" w:space="0" w:color="auto"/>
                <w:right w:val="none" w:sz="0" w:space="0" w:color="auto"/>
              </w:divBdr>
              <w:divsChild>
                <w:div w:id="1117140566">
                  <w:marLeft w:val="0"/>
                  <w:marRight w:val="0"/>
                  <w:marTop w:val="0"/>
                  <w:marBottom w:val="0"/>
                  <w:divBdr>
                    <w:top w:val="none" w:sz="0" w:space="0" w:color="auto"/>
                    <w:left w:val="none" w:sz="0" w:space="0" w:color="auto"/>
                    <w:bottom w:val="none" w:sz="0" w:space="0" w:color="auto"/>
                    <w:right w:val="none" w:sz="0" w:space="0" w:color="auto"/>
                  </w:divBdr>
                  <w:divsChild>
                    <w:div w:id="89863317">
                      <w:marLeft w:val="0"/>
                      <w:marRight w:val="0"/>
                      <w:marTop w:val="0"/>
                      <w:marBottom w:val="0"/>
                      <w:divBdr>
                        <w:top w:val="none" w:sz="0" w:space="0" w:color="auto"/>
                        <w:left w:val="none" w:sz="0" w:space="0" w:color="auto"/>
                        <w:bottom w:val="none" w:sz="0" w:space="0" w:color="auto"/>
                        <w:right w:val="none" w:sz="0" w:space="0" w:color="auto"/>
                      </w:divBdr>
                      <w:divsChild>
                        <w:div w:id="1219167963">
                          <w:marLeft w:val="0"/>
                          <w:marRight w:val="0"/>
                          <w:marTop w:val="0"/>
                          <w:marBottom w:val="0"/>
                          <w:divBdr>
                            <w:top w:val="none" w:sz="0" w:space="0" w:color="auto"/>
                            <w:left w:val="none" w:sz="0" w:space="0" w:color="auto"/>
                            <w:bottom w:val="none" w:sz="0" w:space="0" w:color="auto"/>
                            <w:right w:val="none" w:sz="0" w:space="0" w:color="auto"/>
                          </w:divBdr>
                          <w:divsChild>
                            <w:div w:id="62991021">
                              <w:marLeft w:val="0"/>
                              <w:marRight w:val="0"/>
                              <w:marTop w:val="0"/>
                              <w:marBottom w:val="0"/>
                              <w:divBdr>
                                <w:top w:val="none" w:sz="0" w:space="0" w:color="auto"/>
                                <w:left w:val="none" w:sz="0" w:space="0" w:color="auto"/>
                                <w:bottom w:val="none" w:sz="0" w:space="0" w:color="auto"/>
                                <w:right w:val="none" w:sz="0" w:space="0" w:color="auto"/>
                              </w:divBdr>
                              <w:divsChild>
                                <w:div w:id="18464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82818">
          <w:marLeft w:val="0"/>
          <w:marRight w:val="0"/>
          <w:marTop w:val="0"/>
          <w:marBottom w:val="0"/>
          <w:divBdr>
            <w:top w:val="none" w:sz="0" w:space="0" w:color="auto"/>
            <w:left w:val="none" w:sz="0" w:space="0" w:color="auto"/>
            <w:bottom w:val="none" w:sz="0" w:space="0" w:color="auto"/>
            <w:right w:val="none" w:sz="0" w:space="0" w:color="auto"/>
          </w:divBdr>
          <w:divsChild>
            <w:div w:id="1420128861">
              <w:marLeft w:val="-175"/>
              <w:marRight w:val="-175"/>
              <w:marTop w:val="0"/>
              <w:marBottom w:val="0"/>
              <w:divBdr>
                <w:top w:val="none" w:sz="0" w:space="0" w:color="auto"/>
                <w:left w:val="none" w:sz="0" w:space="0" w:color="auto"/>
                <w:bottom w:val="none" w:sz="0" w:space="0" w:color="auto"/>
                <w:right w:val="none" w:sz="0" w:space="0" w:color="auto"/>
              </w:divBdr>
              <w:divsChild>
                <w:div w:id="2081706782">
                  <w:marLeft w:val="0"/>
                  <w:marRight w:val="0"/>
                  <w:marTop w:val="0"/>
                  <w:marBottom w:val="0"/>
                  <w:divBdr>
                    <w:top w:val="none" w:sz="0" w:space="0" w:color="auto"/>
                    <w:left w:val="none" w:sz="0" w:space="0" w:color="auto"/>
                    <w:bottom w:val="none" w:sz="0" w:space="0" w:color="auto"/>
                    <w:right w:val="none" w:sz="0" w:space="0" w:color="auto"/>
                  </w:divBdr>
                  <w:divsChild>
                    <w:div w:id="1480804957">
                      <w:marLeft w:val="0"/>
                      <w:marRight w:val="0"/>
                      <w:marTop w:val="0"/>
                      <w:marBottom w:val="0"/>
                      <w:divBdr>
                        <w:top w:val="none" w:sz="0" w:space="0" w:color="auto"/>
                        <w:left w:val="none" w:sz="0" w:space="0" w:color="auto"/>
                        <w:bottom w:val="none" w:sz="0" w:space="0" w:color="auto"/>
                        <w:right w:val="none" w:sz="0" w:space="0" w:color="auto"/>
                      </w:divBdr>
                      <w:divsChild>
                        <w:div w:id="1348949100">
                          <w:marLeft w:val="0"/>
                          <w:marRight w:val="0"/>
                          <w:marTop w:val="0"/>
                          <w:marBottom w:val="0"/>
                          <w:divBdr>
                            <w:top w:val="none" w:sz="0" w:space="0" w:color="auto"/>
                            <w:left w:val="none" w:sz="0" w:space="0" w:color="auto"/>
                            <w:bottom w:val="none" w:sz="0" w:space="0" w:color="auto"/>
                            <w:right w:val="none" w:sz="0" w:space="0" w:color="auto"/>
                          </w:divBdr>
                          <w:divsChild>
                            <w:div w:id="437025568">
                              <w:marLeft w:val="0"/>
                              <w:marRight w:val="0"/>
                              <w:marTop w:val="0"/>
                              <w:marBottom w:val="360"/>
                              <w:divBdr>
                                <w:top w:val="none" w:sz="0" w:space="0" w:color="auto"/>
                                <w:left w:val="none" w:sz="0" w:space="0" w:color="auto"/>
                                <w:bottom w:val="none" w:sz="0" w:space="0" w:color="auto"/>
                                <w:right w:val="none" w:sz="0" w:space="0" w:color="auto"/>
                              </w:divBdr>
                              <w:divsChild>
                                <w:div w:id="2033720609">
                                  <w:marLeft w:val="0"/>
                                  <w:marRight w:val="0"/>
                                  <w:marTop w:val="0"/>
                                  <w:marBottom w:val="0"/>
                                  <w:divBdr>
                                    <w:top w:val="none" w:sz="0" w:space="0" w:color="auto"/>
                                    <w:left w:val="none" w:sz="0" w:space="0" w:color="auto"/>
                                    <w:bottom w:val="none" w:sz="0" w:space="0" w:color="auto"/>
                                    <w:right w:val="none" w:sz="0" w:space="0" w:color="auto"/>
                                  </w:divBdr>
                                </w:div>
                              </w:divsChild>
                            </w:div>
                            <w:div w:id="280847119">
                              <w:marLeft w:val="0"/>
                              <w:marRight w:val="0"/>
                              <w:marTop w:val="0"/>
                              <w:marBottom w:val="0"/>
                              <w:divBdr>
                                <w:top w:val="none" w:sz="0" w:space="0" w:color="auto"/>
                                <w:left w:val="none" w:sz="0" w:space="0" w:color="auto"/>
                                <w:bottom w:val="none" w:sz="0" w:space="0" w:color="auto"/>
                                <w:right w:val="none" w:sz="0" w:space="0" w:color="auto"/>
                              </w:divBdr>
                              <w:divsChild>
                                <w:div w:id="5082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695983">
      <w:bodyDiv w:val="1"/>
      <w:marLeft w:val="0"/>
      <w:marRight w:val="0"/>
      <w:marTop w:val="0"/>
      <w:marBottom w:val="0"/>
      <w:divBdr>
        <w:top w:val="none" w:sz="0" w:space="0" w:color="auto"/>
        <w:left w:val="none" w:sz="0" w:space="0" w:color="auto"/>
        <w:bottom w:val="none" w:sz="0" w:space="0" w:color="auto"/>
        <w:right w:val="none" w:sz="0" w:space="0" w:color="auto"/>
      </w:divBdr>
    </w:div>
    <w:div w:id="2037540833">
      <w:bodyDiv w:val="1"/>
      <w:marLeft w:val="0"/>
      <w:marRight w:val="0"/>
      <w:marTop w:val="0"/>
      <w:marBottom w:val="0"/>
      <w:divBdr>
        <w:top w:val="none" w:sz="0" w:space="0" w:color="auto"/>
        <w:left w:val="none" w:sz="0" w:space="0" w:color="auto"/>
        <w:bottom w:val="none" w:sz="0" w:space="0" w:color="auto"/>
        <w:right w:val="none" w:sz="0" w:space="0" w:color="auto"/>
      </w:divBdr>
    </w:div>
    <w:div w:id="2059281902">
      <w:bodyDiv w:val="1"/>
      <w:marLeft w:val="0"/>
      <w:marRight w:val="0"/>
      <w:marTop w:val="0"/>
      <w:marBottom w:val="0"/>
      <w:divBdr>
        <w:top w:val="none" w:sz="0" w:space="0" w:color="auto"/>
        <w:left w:val="none" w:sz="0" w:space="0" w:color="auto"/>
        <w:bottom w:val="none" w:sz="0" w:space="0" w:color="auto"/>
        <w:right w:val="none" w:sz="0" w:space="0" w:color="auto"/>
      </w:divBdr>
      <w:divsChild>
        <w:div w:id="435097045">
          <w:marLeft w:val="0"/>
          <w:marRight w:val="0"/>
          <w:marTop w:val="0"/>
          <w:marBottom w:val="0"/>
          <w:divBdr>
            <w:top w:val="dashed" w:sz="6" w:space="0" w:color="DDDDDD"/>
            <w:left w:val="none" w:sz="0" w:space="0" w:color="auto"/>
            <w:bottom w:val="none" w:sz="0" w:space="0" w:color="auto"/>
            <w:right w:val="none" w:sz="0" w:space="0" w:color="auto"/>
          </w:divBdr>
          <w:divsChild>
            <w:div w:id="729810711">
              <w:marLeft w:val="0"/>
              <w:marRight w:val="0"/>
              <w:marTop w:val="0"/>
              <w:marBottom w:val="0"/>
              <w:divBdr>
                <w:top w:val="none" w:sz="0" w:space="0" w:color="auto"/>
                <w:left w:val="none" w:sz="0" w:space="0" w:color="auto"/>
                <w:bottom w:val="none" w:sz="0" w:space="0" w:color="auto"/>
                <w:right w:val="none" w:sz="0" w:space="0" w:color="auto"/>
              </w:divBdr>
              <w:divsChild>
                <w:div w:id="20869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4929">
          <w:marLeft w:val="0"/>
          <w:marRight w:val="0"/>
          <w:marTop w:val="0"/>
          <w:marBottom w:val="0"/>
          <w:divBdr>
            <w:top w:val="dashed" w:sz="6" w:space="0" w:color="DDDDDD"/>
            <w:left w:val="none" w:sz="0" w:space="0" w:color="auto"/>
            <w:bottom w:val="none" w:sz="0" w:space="0" w:color="auto"/>
            <w:right w:val="none" w:sz="0" w:space="0" w:color="auto"/>
          </w:divBdr>
          <w:divsChild>
            <w:div w:id="1056049615">
              <w:marLeft w:val="0"/>
              <w:marRight w:val="0"/>
              <w:marTop w:val="0"/>
              <w:marBottom w:val="0"/>
              <w:divBdr>
                <w:top w:val="none" w:sz="0" w:space="0" w:color="auto"/>
                <w:left w:val="none" w:sz="0" w:space="0" w:color="auto"/>
                <w:bottom w:val="none" w:sz="0" w:space="0" w:color="auto"/>
                <w:right w:val="none" w:sz="0" w:space="0" w:color="auto"/>
              </w:divBdr>
              <w:divsChild>
                <w:div w:id="10099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3356">
          <w:marLeft w:val="0"/>
          <w:marRight w:val="0"/>
          <w:marTop w:val="0"/>
          <w:marBottom w:val="0"/>
          <w:divBdr>
            <w:top w:val="dashed" w:sz="6" w:space="0" w:color="DDDDDD"/>
            <w:left w:val="none" w:sz="0" w:space="0" w:color="auto"/>
            <w:bottom w:val="none" w:sz="0" w:space="0" w:color="auto"/>
            <w:right w:val="none" w:sz="0" w:space="0" w:color="auto"/>
          </w:divBdr>
          <w:divsChild>
            <w:div w:id="1947232939">
              <w:marLeft w:val="0"/>
              <w:marRight w:val="0"/>
              <w:marTop w:val="0"/>
              <w:marBottom w:val="0"/>
              <w:divBdr>
                <w:top w:val="none" w:sz="0" w:space="0" w:color="auto"/>
                <w:left w:val="none" w:sz="0" w:space="0" w:color="auto"/>
                <w:bottom w:val="none" w:sz="0" w:space="0" w:color="auto"/>
                <w:right w:val="none" w:sz="0" w:space="0" w:color="auto"/>
              </w:divBdr>
              <w:divsChild>
                <w:div w:id="15001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135935">
          <w:marLeft w:val="0"/>
          <w:marRight w:val="0"/>
          <w:marTop w:val="0"/>
          <w:marBottom w:val="0"/>
          <w:divBdr>
            <w:top w:val="dashed" w:sz="6" w:space="0" w:color="DDDDDD"/>
            <w:left w:val="none" w:sz="0" w:space="0" w:color="auto"/>
            <w:bottom w:val="none" w:sz="0" w:space="0" w:color="auto"/>
            <w:right w:val="none" w:sz="0" w:space="0" w:color="auto"/>
          </w:divBdr>
          <w:divsChild>
            <w:div w:id="1043093202">
              <w:marLeft w:val="0"/>
              <w:marRight w:val="0"/>
              <w:marTop w:val="0"/>
              <w:marBottom w:val="0"/>
              <w:divBdr>
                <w:top w:val="none" w:sz="0" w:space="0" w:color="auto"/>
                <w:left w:val="none" w:sz="0" w:space="0" w:color="auto"/>
                <w:bottom w:val="none" w:sz="0" w:space="0" w:color="auto"/>
                <w:right w:val="none" w:sz="0" w:space="0" w:color="auto"/>
              </w:divBdr>
              <w:divsChild>
                <w:div w:id="16944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5694">
          <w:marLeft w:val="0"/>
          <w:marRight w:val="0"/>
          <w:marTop w:val="0"/>
          <w:marBottom w:val="0"/>
          <w:divBdr>
            <w:top w:val="dashed" w:sz="6" w:space="0" w:color="DDDDDD"/>
            <w:left w:val="none" w:sz="0" w:space="0" w:color="auto"/>
            <w:bottom w:val="none" w:sz="0" w:space="0" w:color="auto"/>
            <w:right w:val="none" w:sz="0" w:space="0" w:color="auto"/>
          </w:divBdr>
          <w:divsChild>
            <w:div w:id="352148154">
              <w:marLeft w:val="0"/>
              <w:marRight w:val="0"/>
              <w:marTop w:val="0"/>
              <w:marBottom w:val="0"/>
              <w:divBdr>
                <w:top w:val="none" w:sz="0" w:space="0" w:color="auto"/>
                <w:left w:val="none" w:sz="0" w:space="0" w:color="auto"/>
                <w:bottom w:val="none" w:sz="0" w:space="0" w:color="auto"/>
                <w:right w:val="none" w:sz="0" w:space="0" w:color="auto"/>
              </w:divBdr>
              <w:divsChild>
                <w:div w:id="6390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7371">
          <w:marLeft w:val="0"/>
          <w:marRight w:val="0"/>
          <w:marTop w:val="0"/>
          <w:marBottom w:val="0"/>
          <w:divBdr>
            <w:top w:val="dashed" w:sz="6" w:space="0" w:color="DDDDDD"/>
            <w:left w:val="none" w:sz="0" w:space="0" w:color="auto"/>
            <w:bottom w:val="none" w:sz="0" w:space="0" w:color="auto"/>
            <w:right w:val="none" w:sz="0" w:space="0" w:color="auto"/>
          </w:divBdr>
          <w:divsChild>
            <w:div w:id="1261572458">
              <w:marLeft w:val="0"/>
              <w:marRight w:val="0"/>
              <w:marTop w:val="0"/>
              <w:marBottom w:val="0"/>
              <w:divBdr>
                <w:top w:val="none" w:sz="0" w:space="0" w:color="auto"/>
                <w:left w:val="none" w:sz="0" w:space="0" w:color="auto"/>
                <w:bottom w:val="none" w:sz="0" w:space="0" w:color="auto"/>
                <w:right w:val="none" w:sz="0" w:space="0" w:color="auto"/>
              </w:divBdr>
              <w:divsChild>
                <w:div w:id="7858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68972">
      <w:bodyDiv w:val="1"/>
      <w:marLeft w:val="0"/>
      <w:marRight w:val="0"/>
      <w:marTop w:val="0"/>
      <w:marBottom w:val="0"/>
      <w:divBdr>
        <w:top w:val="none" w:sz="0" w:space="0" w:color="auto"/>
        <w:left w:val="none" w:sz="0" w:space="0" w:color="auto"/>
        <w:bottom w:val="none" w:sz="0" w:space="0" w:color="auto"/>
        <w:right w:val="none" w:sz="0" w:space="0" w:color="auto"/>
      </w:divBdr>
    </w:div>
    <w:div w:id="2065712443">
      <w:bodyDiv w:val="1"/>
      <w:marLeft w:val="0"/>
      <w:marRight w:val="0"/>
      <w:marTop w:val="0"/>
      <w:marBottom w:val="0"/>
      <w:divBdr>
        <w:top w:val="none" w:sz="0" w:space="0" w:color="auto"/>
        <w:left w:val="none" w:sz="0" w:space="0" w:color="auto"/>
        <w:bottom w:val="none" w:sz="0" w:space="0" w:color="auto"/>
        <w:right w:val="none" w:sz="0" w:space="0" w:color="auto"/>
      </w:divBdr>
    </w:div>
    <w:div w:id="2066754365">
      <w:bodyDiv w:val="1"/>
      <w:marLeft w:val="0"/>
      <w:marRight w:val="0"/>
      <w:marTop w:val="0"/>
      <w:marBottom w:val="0"/>
      <w:divBdr>
        <w:top w:val="none" w:sz="0" w:space="0" w:color="auto"/>
        <w:left w:val="none" w:sz="0" w:space="0" w:color="auto"/>
        <w:bottom w:val="none" w:sz="0" w:space="0" w:color="auto"/>
        <w:right w:val="none" w:sz="0" w:space="0" w:color="auto"/>
      </w:divBdr>
    </w:div>
    <w:div w:id="2089813454">
      <w:bodyDiv w:val="1"/>
      <w:marLeft w:val="0"/>
      <w:marRight w:val="0"/>
      <w:marTop w:val="0"/>
      <w:marBottom w:val="0"/>
      <w:divBdr>
        <w:top w:val="none" w:sz="0" w:space="0" w:color="auto"/>
        <w:left w:val="none" w:sz="0" w:space="0" w:color="auto"/>
        <w:bottom w:val="none" w:sz="0" w:space="0" w:color="auto"/>
        <w:right w:val="none" w:sz="0" w:space="0" w:color="auto"/>
      </w:divBdr>
    </w:div>
    <w:div w:id="2103141130">
      <w:bodyDiv w:val="1"/>
      <w:marLeft w:val="0"/>
      <w:marRight w:val="0"/>
      <w:marTop w:val="0"/>
      <w:marBottom w:val="0"/>
      <w:divBdr>
        <w:top w:val="none" w:sz="0" w:space="0" w:color="auto"/>
        <w:left w:val="none" w:sz="0" w:space="0" w:color="auto"/>
        <w:bottom w:val="none" w:sz="0" w:space="0" w:color="auto"/>
        <w:right w:val="none" w:sz="0" w:space="0" w:color="auto"/>
      </w:divBdr>
    </w:div>
    <w:div w:id="212665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ook.us4.list-manage.com/track/click?u=38b7f9ecb5927031865d12bd0&amp;id=cbe18a2c87&amp;e=31f71979c5" TargetMode="External"/><Relationship Id="rId21"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hyperlink" Target="https://www.veganfoodandliving.com/how-to-go-vegan/how-to-go-vegan-tips/" TargetMode="External"/><Relationship Id="rId63" Type="http://schemas.openxmlformats.org/officeDocument/2006/relationships/image" Target="media/image15.png"/><Relationship Id="rId68" Type="http://schemas.openxmlformats.org/officeDocument/2006/relationships/hyperlink" Target="https://www.worldbookday.com/books/" TargetMode="External"/><Relationship Id="rId84" Type="http://schemas.openxmlformats.org/officeDocument/2006/relationships/fontTable" Target="fontTable.xml"/><Relationship Id="rId16" Type="http://schemas.openxmlformats.org/officeDocument/2006/relationships/hyperlink" Target="https://brook.us4.list-manage.com/track/click?u=38b7f9ecb5927031865d12bd0&amp;id=bbd52e9109&amp;e=31f71979c5" TargetMode="External"/><Relationship Id="rId11" Type="http://schemas.openxmlformats.org/officeDocument/2006/relationships/hyperlink" Target="http://links.e.phepartnerships.co.uk/els/v2/amedhPZ4ybHx/b244RnZXZDFWelZyUUt1NnQrL1hLTVo5ZXBVWjdTT241eUR6ZVdmbjViaFV1SjFGUUFCRkY4U3pvRlJxSVE0VGtzRlFGczFaekQvTWJLNS9rOWFHeE1BUjREeGE4N0ZXSVlReWVnTzFCUDA9S0/" TargetMode="External"/><Relationship Id="rId32" Type="http://schemas.openxmlformats.org/officeDocument/2006/relationships/hyperlink" Target="https://brook.us4.list-manage.com/track/click?u=38b7f9ecb5927031865d12bd0&amp;id=cacbbe1fd0&amp;e=31f71979c5" TargetMode="External"/><Relationship Id="rId37" Type="http://schemas.openxmlformats.org/officeDocument/2006/relationships/hyperlink" Target="https://brook.us4.list-manage.com/track/click?u=38b7f9ecb5927031865d12bd0&amp;id=601b630589&amp;e=31f71979c5" TargetMode="External"/><Relationship Id="rId53" Type="http://schemas.openxmlformats.org/officeDocument/2006/relationships/image" Target="media/image13.jpeg"/><Relationship Id="rId58" Type="http://schemas.openxmlformats.org/officeDocument/2006/relationships/hyperlink" Target="https://www.childrensmentalhealthweek.org.uk/schools/primary-age-activities/" TargetMode="External"/><Relationship Id="rId74" Type="http://schemas.openxmlformats.org/officeDocument/2006/relationships/hyperlink" Target="https://www.eventbrite.co.uk/e/pshe-network-primary-tickets-396413622817" TargetMode="External"/><Relationship Id="rId79" Type="http://schemas.openxmlformats.org/officeDocument/2006/relationships/image" Target="media/image19.png"/><Relationship Id="rId5" Type="http://schemas.openxmlformats.org/officeDocument/2006/relationships/image" Target="media/image1.png"/><Relationship Id="rId19" Type="http://schemas.openxmlformats.org/officeDocument/2006/relationships/hyperlink" Target="https://brook.us4.list-manage.com/track/click?u=38b7f9ecb5927031865d12bd0&amp;id=a237da18d4&amp;e=31f71979c5" TargetMode="External"/><Relationship Id="rId14" Type="http://schemas.openxmlformats.org/officeDocument/2006/relationships/image" Target="media/image5.png"/><Relationship Id="rId22" Type="http://schemas.openxmlformats.org/officeDocument/2006/relationships/hyperlink" Target="https://brook.us4.list-manage.com/track/click?u=38b7f9ecb5927031865d12bd0&amp;id=cbe18a2c87&amp;e=31f71979c5" TargetMode="External"/><Relationship Id="rId27" Type="http://schemas.openxmlformats.org/officeDocument/2006/relationships/hyperlink" Target="https://brook.us4.list-manage.com/track/click?u=38b7f9ecb5927031865d12bd0&amp;id=9b75024aa0&amp;e=31f71979c5" TargetMode="External"/><Relationship Id="rId30" Type="http://schemas.openxmlformats.org/officeDocument/2006/relationships/hyperlink" Target="https://brook.us4.list-manage.com/track/click?u=38b7f9ecb5927031865d12bd0&amp;id=10d6f28277&amp;e=31f71979c5" TargetMode="External"/><Relationship Id="rId35" Type="http://schemas.openxmlformats.org/officeDocument/2006/relationships/hyperlink" Target="https://brook.us4.list-manage.com/track/click?u=38b7f9ecb5927031865d12bd0&amp;id=486558d3af&amp;e=31f71979c5" TargetMode="External"/><Relationship Id="rId43" Type="http://schemas.openxmlformats.org/officeDocument/2006/relationships/hyperlink" Target="https://brook.us4.list-manage.com/track/click?u=38b7f9ecb5927031865d12bd0&amp;id=996b2549e3&amp;e=31f71979c5" TargetMode="External"/><Relationship Id="rId48" Type="http://schemas.openxmlformats.org/officeDocument/2006/relationships/hyperlink" Target="https://www.veganfoodandliving.com/how-to-go-vegan/how-to-go-vegan-tips/" TargetMode="External"/><Relationship Id="rId56" Type="http://schemas.openxmlformats.org/officeDocument/2006/relationships/hyperlink" Target="https://www.childrensmentalhealthweek.org.uk/schools/primary-age-activities/" TargetMode="External"/><Relationship Id="rId64" Type="http://schemas.openxmlformats.org/officeDocument/2006/relationships/hyperlink" Target="https://schoolsfootballweek.co.uk/" TargetMode="External"/><Relationship Id="rId69" Type="http://schemas.openxmlformats.org/officeDocument/2006/relationships/hyperlink" Target="https://www.worldbookday.com/2022/09/world-book-day-2023-announcements/" TargetMode="External"/><Relationship Id="rId77" Type="http://schemas.openxmlformats.org/officeDocument/2006/relationships/hyperlink" Target="https://gbr01.safelinks.protection.outlook.com/?url=https%3A%2F%2Fannafreud.msnd24.com%2Ftracking%2Flc%2F862fffca-d484-4024-8493-12d2e5212dde%2Fef4b7a34-c32f-462a-be2b-fa4bfe78557e%2F7c5da205-4419-41d9-ad9b-e7132a5b655f%2F&amp;data=05%7C01%7Cgeorge.voulgaris%40nhs.net%7Cad0ccdd426a7436eff4a08dadf6202c7%7C37c354b285b047f5b22207b48d774ee3%7C0%7C0%7C638067909305363603%7CUnknown%7CTWFpbGZsb3d8eyJWIjoiMC4wLjAwMDAiLCJQIjoiV2luMzIiLCJBTiI6Ik1haWwiLCJXVCI6Mn0%3D%7C3000%7C%7C%7C&amp;sdata=%2Be2jqbMLWrKDuO0NnsAxO5LLm0FW1%2F52Jmjdcy9XTV8%3D&amp;reserved=0" TargetMode="External"/><Relationship Id="rId8" Type="http://schemas.openxmlformats.org/officeDocument/2006/relationships/hyperlink" Target="http://links.e.phepartnerships.co.uk/els/v2/~N7YB0WbjzJq/b244RnZXZDFWelZyUUt1NnQrL1hLTVo5ZXBVWjdTT241eUR6ZVdmbjViaFV1SjFGUUFCRkY4U3pvRlJxSVE0VGtzRlFGczFaekQvTWJLNS9rOWFHeE1BUjREeGE4N0ZXSVlReWVnTzFCUDA9S0/" TargetMode="External"/><Relationship Id="rId51" Type="http://schemas.openxmlformats.org/officeDocument/2006/relationships/hyperlink" Target="https://www.twinkl.co.uk/event/chinese-new-year-taiwan-2023" TargetMode="External"/><Relationship Id="rId72" Type="http://schemas.openxmlformats.org/officeDocument/2006/relationships/image" Target="media/image17.png"/><Relationship Id="rId80" Type="http://schemas.openxmlformats.org/officeDocument/2006/relationships/hyperlink" Target="http://www.talksuicide.co.uk"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s://brook.us4.list-manage.com/track/click?u=38b7f9ecb5927031865d12bd0&amp;id=980c722a7c&amp;e=31f71979c5" TargetMode="External"/><Relationship Id="rId33" Type="http://schemas.openxmlformats.org/officeDocument/2006/relationships/hyperlink" Target="https://brook.us4.list-manage.com/track/click?u=38b7f9ecb5927031865d12bd0&amp;id=486558d3af&amp;e=31f71979c5" TargetMode="External"/><Relationship Id="rId38" Type="http://schemas.openxmlformats.org/officeDocument/2006/relationships/image" Target="media/image9.png"/><Relationship Id="rId46" Type="http://schemas.openxmlformats.org/officeDocument/2006/relationships/hyperlink" Target="https://www.twinkl.co.uk/event/big-schools-birdwatch-2023" TargetMode="External"/><Relationship Id="rId59" Type="http://schemas.openxmlformats.org/officeDocument/2006/relationships/hyperlink" Target="https://www.childrensmentalhealthweek.org.uk/schools/secondary-age-activities/" TargetMode="External"/><Relationship Id="rId67" Type="http://schemas.openxmlformats.org/officeDocument/2006/relationships/hyperlink" Target="https://saferinternet.org.uk/guide-and-resource/teachers-and-school-staff" TargetMode="External"/><Relationship Id="rId20" Type="http://schemas.openxmlformats.org/officeDocument/2006/relationships/hyperlink" Target="https://brook.us4.list-manage.com/track/click?u=38b7f9ecb5927031865d12bd0&amp;id=1677ce702a&amp;e=31f71979c5" TargetMode="External"/><Relationship Id="rId41" Type="http://schemas.openxmlformats.org/officeDocument/2006/relationships/hyperlink" Target="https://brook.us4.list-manage.com/track/click?u=38b7f9ecb5927031865d12bd0&amp;id=d22ab6d482&amp;e=31f71979c5" TargetMode="External"/><Relationship Id="rId54" Type="http://schemas.openxmlformats.org/officeDocument/2006/relationships/hyperlink" Target="https://www.childrensmentalhealthweek.org.uk/schools/primary-age-activities/" TargetMode="External"/><Relationship Id="rId62" Type="http://schemas.openxmlformats.org/officeDocument/2006/relationships/image" Target="media/image14.jpeg"/><Relationship Id="rId70" Type="http://schemas.openxmlformats.org/officeDocument/2006/relationships/hyperlink" Target="https://www.worldbookday.com/books/" TargetMode="External"/><Relationship Id="rId75" Type="http://schemas.openxmlformats.org/officeDocument/2006/relationships/hyperlink" Target="https://www.eventbrite.co.uk/e/pshe-network-secondary-tickets-396423131257" TargetMode="External"/><Relationship Id="rId83"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links.e.phepartnerships.co.uk/els/v2/bxXvsrYaGyFP/b244RnZXZDFWelZyUUt1NnQrL1hLTVo5ZXBVWjdTT241eUR6ZVdmbjViaFV1SjFGUUFCRkY4U3pvRlJxSVE0VGtzRlFGczFaekQvTWJLNS9rOWFHeE1BUjREeGE4N0ZXSVlReWVnTzFCUDA9S0/" TargetMode="External"/><Relationship Id="rId15" Type="http://schemas.openxmlformats.org/officeDocument/2006/relationships/image" Target="cid:image004.png@01D90A23.EBC5C440" TargetMode="External"/><Relationship Id="rId23" Type="http://schemas.openxmlformats.org/officeDocument/2006/relationships/hyperlink" Target="https://brook.us4.list-manage.com/track/click?u=38b7f9ecb5927031865d12bd0&amp;id=9b75024aa0&amp;e=31f71979c5" TargetMode="External"/><Relationship Id="rId28" Type="http://schemas.openxmlformats.org/officeDocument/2006/relationships/hyperlink" Target="https://brook.us4.list-manage.com/track/click?u=38b7f9ecb5927031865d12bd0&amp;id=132ad96543&amp;e=31f71979c5" TargetMode="External"/><Relationship Id="rId36" Type="http://schemas.openxmlformats.org/officeDocument/2006/relationships/hyperlink" Target="https://brook.us4.list-manage.com/track/click?u=38b7f9ecb5927031865d12bd0&amp;id=6b22362b46&amp;e=31f71979c5" TargetMode="External"/><Relationship Id="rId49" Type="http://schemas.openxmlformats.org/officeDocument/2006/relationships/image" Target="media/image12.png"/><Relationship Id="rId57" Type="http://schemas.openxmlformats.org/officeDocument/2006/relationships/hyperlink" Target="https://www.twinkl.co.uk/search?q=childrens+mental+health+week+2023&amp;c=244&amp;r=parent" TargetMode="External"/><Relationship Id="rId10" Type="http://schemas.openxmlformats.org/officeDocument/2006/relationships/image" Target="cid:image003.png@01D90A23.EBC5C440" TargetMode="External"/><Relationship Id="rId31" Type="http://schemas.openxmlformats.org/officeDocument/2006/relationships/image" Target="media/image8.png"/><Relationship Id="rId44" Type="http://schemas.openxmlformats.org/officeDocument/2006/relationships/image" Target="media/image11.jpeg"/><Relationship Id="rId52" Type="http://schemas.openxmlformats.org/officeDocument/2006/relationships/hyperlink" Target="https://www.twinkl.co.uk/event/chinese-new-year-taiwan-2023" TargetMode="External"/><Relationship Id="rId60" Type="http://schemas.openxmlformats.org/officeDocument/2006/relationships/hyperlink" Target="https://www.childrensmentalhealthweek.org.uk/schools/primary-age-activities/" TargetMode="External"/><Relationship Id="rId65" Type="http://schemas.openxmlformats.org/officeDocument/2006/relationships/image" Target="media/image16.png"/><Relationship Id="rId73" Type="http://schemas.openxmlformats.org/officeDocument/2006/relationships/image" Target="media/image18.png"/><Relationship Id="rId78" Type="http://schemas.openxmlformats.org/officeDocument/2006/relationships/hyperlink" Target="https://gbr01.safelinks.protection.outlook.com/?url=https%3A%2F%2Fannafreud.msnd24.com%2Ftracking%2Flc%2F862fffca-d484-4024-8493-12d2e5212dde%2Fd8de5ea9-46bc-487a-8839-e8aa53ff27db%2F7c5da205-4419-41d9-ad9b-e7132a5b655f%2F&amp;data=05%7C01%7Cgeorge.voulgaris%40nhs.net%7Cad0ccdd426a7436eff4a08dadf6202c7%7C37c354b285b047f5b22207b48d774ee3%7C0%7C0%7C638067909305363603%7CUnknown%7CTWFpbGZsb3d8eyJWIjoiMC4wLjAwMDAiLCJQIjoiV2luMzIiLCJBTiI6Ik1haWwiLCJXVCI6Mn0%3D%7C3000%7C%7C%7C&amp;sdata=dRh9iA6xQkhtf%2FN0YTElomIktC%2B%2FdcNWEUiPn6q993E%3D&amp;reserved=0" TargetMode="External"/><Relationship Id="rId8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links.e.phepartnerships.co.uk/els/v2/6LP6MV_xeDFK/b244RnZXZDFWelZyUUt1NnQrL1hLTVo5ZXBVWjdTT241eUR6ZVdmbjViaFV1SjFGUUFCRkY4U3pvRlJxSVE0VGtzRlFGczFaekQvTWJLNS9rOWFHeE1BUjREeGE4N0ZXSVlReWVnTzFCUDA9S0/" TargetMode="External"/><Relationship Id="rId18" Type="http://schemas.openxmlformats.org/officeDocument/2006/relationships/hyperlink" Target="https://brook.us4.list-manage.com/track/click?u=38b7f9ecb5927031865d12bd0&amp;id=a4d6374c74&amp;e=31f71979c5" TargetMode="External"/><Relationship Id="rId39" Type="http://schemas.openxmlformats.org/officeDocument/2006/relationships/hyperlink" Target="https://brook.us4.list-manage.com/track/click?u=38b7f9ecb5927031865d12bd0&amp;id=6ae5f8d92e&amp;e=31f71979c5" TargetMode="External"/><Relationship Id="rId34" Type="http://schemas.openxmlformats.org/officeDocument/2006/relationships/hyperlink" Target="https://brook.us4.list-manage.com/track/click?u=38b7f9ecb5927031865d12bd0&amp;id=6b22362b46&amp;e=31f71979c5" TargetMode="External"/><Relationship Id="rId50" Type="http://schemas.openxmlformats.org/officeDocument/2006/relationships/hyperlink" Target="https://www.veganfoodandliving.com/veganuary/veganuary-guide/" TargetMode="External"/><Relationship Id="rId55" Type="http://schemas.openxmlformats.org/officeDocument/2006/relationships/hyperlink" Target="https://www.childrensmentalhealthweek.org.uk/schools/secondary-age-activities/" TargetMode="External"/><Relationship Id="rId76" Type="http://schemas.openxmlformats.org/officeDocument/2006/relationships/hyperlink" Target="https://gbr01.safelinks.protection.outlook.com/?url=https%3A%2F%2Fannafreud.msnd24.com%2Ftracking%2Flc%2F862fffca-d484-4024-8493-12d2e5212dde%2F2e393c73-9aa5-4543-8047-27b069451139%2F7c5da205-4419-41d9-ad9b-e7132a5b655f%2F&amp;data=05%7C01%7Cgeorge.voulgaris%40nhs.net%7Cad0ccdd426a7436eff4a08dadf6202c7%7C37c354b285b047f5b22207b48d774ee3%7C0%7C0%7C638067909305363603%7CUnknown%7CTWFpbGZsb3d8eyJWIjoiMC4wLjAwMDAiLCJQIjoiV2luMzIiLCJBTiI6Ik1haWwiLCJXVCI6Mn0%3D%7C3000%7C%7C%7C&amp;sdata=EBZCWYpxz7to0aGiTUYqM4W5wmHVWrnUhm5f%2FardNMs%3D&amp;reserved=0" TargetMode="External"/><Relationship Id="rId7" Type="http://schemas.openxmlformats.org/officeDocument/2006/relationships/image" Target="media/image2.jpeg"/><Relationship Id="rId71" Type="http://schemas.openxmlformats.org/officeDocument/2006/relationships/hyperlink" Target="https://www.worldbookday.com/2022/09/world-book-day-2023-announcements/" TargetMode="External"/><Relationship Id="rId2" Type="http://schemas.openxmlformats.org/officeDocument/2006/relationships/styles" Target="styles.xml"/><Relationship Id="rId29" Type="http://schemas.openxmlformats.org/officeDocument/2006/relationships/hyperlink" Target="https://brook.us4.list-manage.com/track/click?u=38b7f9ecb5927031865d12bd0&amp;id=980c722a7c&amp;e=31f71979c5" TargetMode="External"/><Relationship Id="rId24" Type="http://schemas.openxmlformats.org/officeDocument/2006/relationships/hyperlink" Target="https://brook.us4.list-manage.com/track/click?u=38b7f9ecb5927031865d12bd0&amp;id=132ad96543&amp;e=31f71979c5" TargetMode="External"/><Relationship Id="rId40" Type="http://schemas.openxmlformats.org/officeDocument/2006/relationships/hyperlink" Target="mailto:training@brook.org.uk?subject=TLT%20Train%20the%20Trainer" TargetMode="External"/><Relationship Id="rId45" Type="http://schemas.openxmlformats.org/officeDocument/2006/relationships/hyperlink" Target="https://www.rspb.org.uk/fun-and-learning/for-teachers/schools-birdwatch/" TargetMode="External"/><Relationship Id="rId66" Type="http://schemas.openxmlformats.org/officeDocument/2006/relationships/hyperlink" Target="https://saferinternet.org.uk/safer-internet-day/safer-internet-day-2023" TargetMode="External"/><Relationship Id="rId61" Type="http://schemas.openxmlformats.org/officeDocument/2006/relationships/hyperlink" Target="https://www.twinkl.co.uk/search?q=childrens+mental+health+week+2023&amp;c=244&amp;r=parent" TargetMode="External"/><Relationship Id="rId82" Type="http://schemas.openxmlformats.org/officeDocument/2006/relationships/hyperlink" Target="https://www.e-lfh.org.uk/programmes/making-every-contact-cou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10</Pages>
  <Words>1499</Words>
  <Characters>8546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Raper (NELC)</dc:creator>
  <cp:keywords/>
  <dc:description/>
  <cp:lastModifiedBy>Ella Raper (NELC)</cp:lastModifiedBy>
  <cp:revision>7</cp:revision>
  <cp:lastPrinted>2022-10-27T12:32:00Z</cp:lastPrinted>
  <dcterms:created xsi:type="dcterms:W3CDTF">2022-11-10T12:53:00Z</dcterms:created>
  <dcterms:modified xsi:type="dcterms:W3CDTF">2023-01-04T10:46:00Z</dcterms:modified>
</cp:coreProperties>
</file>